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F0" w:rsidRPr="00F6356F" w:rsidRDefault="007F55F0" w:rsidP="007F55F0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 xml:space="preserve">АДМИНИСТРАЦИЯ СЫСОЕВСКОГО СЕЛЬСКОГО ПОСЕЛЕНИЯ </w:t>
      </w:r>
    </w:p>
    <w:p w:rsidR="007F55F0" w:rsidRPr="00F6356F" w:rsidRDefault="007F55F0" w:rsidP="007F55F0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 xml:space="preserve">СУРОВИКИНСКОГО МУНИЦИПАЛЬНОГО РАЙОНА </w:t>
      </w:r>
    </w:p>
    <w:p w:rsidR="007F55F0" w:rsidRPr="00F6356F" w:rsidRDefault="007F55F0" w:rsidP="007F55F0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>ВОЛГОГРАДСКОЙ ОБЛАСТИ</w:t>
      </w:r>
    </w:p>
    <w:p w:rsidR="007F55F0" w:rsidRPr="00F6356F" w:rsidRDefault="005F2048" w:rsidP="007F55F0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>
        <w:rPr>
          <w:rFonts w:ascii="Arial" w:eastAsia="Microsoft YaHei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F6356F" w:rsidRDefault="007F55F0" w:rsidP="007F55F0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>ПОСТАНОВЛЕНИЕ</w:t>
      </w:r>
    </w:p>
    <w:p w:rsidR="00F6356F" w:rsidRDefault="00811846" w:rsidP="007F55F0">
      <w:pPr>
        <w:pStyle w:val="Bodytext40"/>
        <w:spacing w:line="300" w:lineRule="exact"/>
        <w:jc w:val="left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softHyphen/>
      </w:r>
      <w:r w:rsidRPr="00F6356F">
        <w:rPr>
          <w:rFonts w:ascii="Arial" w:eastAsia="Microsoft YaHei" w:hAnsi="Arial" w:cs="Arial"/>
          <w:b/>
          <w:sz w:val="24"/>
          <w:szCs w:val="24"/>
        </w:rPr>
        <w:softHyphen/>
      </w:r>
      <w:r w:rsidRPr="00F6356F">
        <w:rPr>
          <w:rFonts w:ascii="Arial" w:eastAsia="Microsoft YaHei" w:hAnsi="Arial" w:cs="Arial"/>
          <w:b/>
          <w:sz w:val="24"/>
          <w:szCs w:val="24"/>
        </w:rPr>
        <w:softHyphen/>
      </w:r>
      <w:r w:rsidR="00F6356F">
        <w:rPr>
          <w:rFonts w:ascii="Arial" w:eastAsia="Microsoft YaHei" w:hAnsi="Arial" w:cs="Arial"/>
          <w:b/>
          <w:sz w:val="24"/>
          <w:szCs w:val="24"/>
        </w:rPr>
        <w:t xml:space="preserve">от </w:t>
      </w:r>
      <w:r w:rsidR="008F741C" w:rsidRPr="00F6356F">
        <w:rPr>
          <w:rFonts w:ascii="Arial" w:eastAsia="Microsoft YaHei" w:hAnsi="Arial" w:cs="Arial"/>
          <w:b/>
          <w:sz w:val="24"/>
          <w:szCs w:val="24"/>
        </w:rPr>
        <w:t>15 ноября</w:t>
      </w:r>
      <w:r w:rsidR="005D06C1" w:rsidRPr="00F6356F">
        <w:rPr>
          <w:rFonts w:ascii="Arial" w:eastAsia="Microsoft YaHei" w:hAnsi="Arial" w:cs="Arial"/>
          <w:b/>
          <w:sz w:val="24"/>
          <w:szCs w:val="24"/>
        </w:rPr>
        <w:t xml:space="preserve"> </w:t>
      </w:r>
      <w:r w:rsidR="008F741C" w:rsidRPr="00F6356F">
        <w:rPr>
          <w:rFonts w:ascii="Arial" w:eastAsia="Microsoft YaHei" w:hAnsi="Arial" w:cs="Arial"/>
          <w:b/>
          <w:sz w:val="24"/>
          <w:szCs w:val="24"/>
        </w:rPr>
        <w:t>2023</w:t>
      </w:r>
      <w:r w:rsidR="00F6356F">
        <w:rPr>
          <w:rFonts w:ascii="Arial" w:eastAsia="Microsoft YaHei" w:hAnsi="Arial" w:cs="Arial"/>
          <w:b/>
          <w:sz w:val="24"/>
          <w:szCs w:val="24"/>
        </w:rPr>
        <w:t xml:space="preserve"> </w:t>
      </w:r>
      <w:r w:rsidR="007F55F0" w:rsidRPr="00F6356F">
        <w:rPr>
          <w:rFonts w:ascii="Arial" w:eastAsia="Microsoft YaHei" w:hAnsi="Arial" w:cs="Arial"/>
          <w:b/>
          <w:sz w:val="24"/>
          <w:szCs w:val="24"/>
        </w:rPr>
        <w:t>г.</w:t>
      </w:r>
      <w:r w:rsidR="00F6356F">
        <w:rPr>
          <w:rFonts w:ascii="Arial" w:eastAsia="Microsoft YaHei" w:hAnsi="Arial" w:cs="Arial"/>
          <w:b/>
          <w:sz w:val="24"/>
          <w:szCs w:val="24"/>
        </w:rPr>
        <w:t xml:space="preserve">                               № 54 </w:t>
      </w:r>
    </w:p>
    <w:p w:rsidR="007F55F0" w:rsidRPr="00F6356F" w:rsidRDefault="00F6356F" w:rsidP="007F55F0">
      <w:pPr>
        <w:pStyle w:val="Bodytext40"/>
        <w:spacing w:line="300" w:lineRule="exact"/>
        <w:jc w:val="left"/>
        <w:rPr>
          <w:rFonts w:ascii="Arial" w:eastAsia="Microsoft YaHei" w:hAnsi="Arial" w:cs="Arial"/>
          <w:b/>
          <w:sz w:val="24"/>
          <w:szCs w:val="24"/>
        </w:rPr>
      </w:pPr>
      <w:r>
        <w:rPr>
          <w:rFonts w:ascii="Arial" w:eastAsia="Microsoft YaHei" w:hAnsi="Arial" w:cs="Arial"/>
          <w:b/>
          <w:sz w:val="24"/>
          <w:szCs w:val="24"/>
        </w:rPr>
        <w:t xml:space="preserve">      </w:t>
      </w:r>
    </w:p>
    <w:p w:rsidR="00F6356F" w:rsidRPr="00F6356F" w:rsidRDefault="008F741C" w:rsidP="00F6356F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 xml:space="preserve">Об отмене действия постановлений по </w:t>
      </w:r>
      <w:proofErr w:type="gramStart"/>
      <w:r w:rsidRPr="00F6356F">
        <w:rPr>
          <w:rFonts w:ascii="Arial" w:eastAsia="Microsoft YaHei" w:hAnsi="Arial" w:cs="Arial"/>
          <w:b/>
          <w:sz w:val="24"/>
          <w:szCs w:val="24"/>
        </w:rPr>
        <w:t>целевым</w:t>
      </w:r>
      <w:proofErr w:type="gramEnd"/>
    </w:p>
    <w:p w:rsidR="007F55F0" w:rsidRDefault="008F741C" w:rsidP="00F6356F">
      <w:pPr>
        <w:pStyle w:val="Bodytext40"/>
        <w:spacing w:line="300" w:lineRule="exact"/>
        <w:jc w:val="center"/>
        <w:rPr>
          <w:rFonts w:ascii="Arial" w:eastAsia="Microsoft YaHei" w:hAnsi="Arial" w:cs="Arial"/>
          <w:b/>
          <w:sz w:val="24"/>
          <w:szCs w:val="24"/>
        </w:rPr>
      </w:pPr>
      <w:r w:rsidRPr="00F6356F">
        <w:rPr>
          <w:rFonts w:ascii="Arial" w:eastAsia="Microsoft YaHei" w:hAnsi="Arial" w:cs="Arial"/>
          <w:b/>
          <w:sz w:val="24"/>
          <w:szCs w:val="24"/>
        </w:rPr>
        <w:t>ведомственным программам</w:t>
      </w:r>
    </w:p>
    <w:p w:rsidR="00F6356F" w:rsidRPr="00F6356F" w:rsidRDefault="00F6356F" w:rsidP="00F6356F">
      <w:pPr>
        <w:pStyle w:val="Bodytext40"/>
        <w:spacing w:line="300" w:lineRule="exact"/>
        <w:jc w:val="center"/>
        <w:rPr>
          <w:rFonts w:ascii="Arial" w:eastAsia="Microsoft YaHei" w:hAnsi="Arial" w:cs="Arial"/>
          <w:sz w:val="24"/>
          <w:szCs w:val="24"/>
        </w:rPr>
      </w:pPr>
    </w:p>
    <w:p w:rsidR="00AF74D1" w:rsidRDefault="00F6356F" w:rsidP="00F6356F">
      <w:pPr>
        <w:pStyle w:val="Bodytext40"/>
        <w:spacing w:line="300" w:lineRule="exact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 xml:space="preserve">        </w:t>
      </w:r>
      <w:proofErr w:type="gramStart"/>
      <w:r w:rsidR="00A64747" w:rsidRPr="00F6356F">
        <w:rPr>
          <w:rFonts w:ascii="Arial" w:eastAsia="Microsoft YaHei" w:hAnsi="Arial" w:cs="Arial"/>
          <w:sz w:val="24"/>
          <w:szCs w:val="24"/>
        </w:rPr>
        <w:t xml:space="preserve">В соответствии со статьей 179.3 Федерального закона от 04 августа 2023 года № 416 </w:t>
      </w:r>
      <w:r w:rsidR="00054706" w:rsidRPr="00F6356F">
        <w:rPr>
          <w:rFonts w:ascii="Arial" w:eastAsia="Microsoft YaHei" w:hAnsi="Arial" w:cs="Arial"/>
          <w:sz w:val="24"/>
          <w:szCs w:val="24"/>
        </w:rPr>
        <w:t>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5F2048">
        <w:rPr>
          <w:rFonts w:ascii="Arial" w:eastAsia="Microsoft YaHei" w:hAnsi="Arial" w:cs="Arial"/>
          <w:sz w:val="24"/>
          <w:szCs w:val="24"/>
        </w:rPr>
        <w:t>,</w:t>
      </w:r>
      <w:r w:rsidR="00054706" w:rsidRPr="00F6356F">
        <w:rPr>
          <w:rFonts w:ascii="Arial" w:eastAsia="Microsoft YaHei" w:hAnsi="Arial" w:cs="Arial"/>
          <w:sz w:val="24"/>
          <w:szCs w:val="24"/>
        </w:rPr>
        <w:t xml:space="preserve"> </w:t>
      </w:r>
      <w:r w:rsidR="00CA7A0F" w:rsidRPr="00F6356F">
        <w:rPr>
          <w:rFonts w:ascii="Arial" w:eastAsiaTheme="minorEastAsia" w:hAnsi="Arial" w:cs="Arial"/>
          <w:sz w:val="24"/>
          <w:szCs w:val="24"/>
        </w:rPr>
        <w:t>постановлением главы Сысоевского сельского поселения от 12.11.2013 года № 44 «Об утверждении положения о разработке, утверждении и реализации ведомственных целевых программ Сысоевского</w:t>
      </w:r>
      <w:proofErr w:type="gramEnd"/>
      <w:r w:rsidR="00CA7A0F" w:rsidRPr="00F6356F">
        <w:rPr>
          <w:rFonts w:ascii="Arial" w:eastAsiaTheme="minorEastAsia" w:hAnsi="Arial" w:cs="Arial"/>
          <w:sz w:val="24"/>
          <w:szCs w:val="24"/>
        </w:rPr>
        <w:t xml:space="preserve"> сельского поселения», Уставом </w:t>
      </w:r>
      <w:proofErr w:type="spellStart"/>
      <w:r w:rsidR="00CA7A0F" w:rsidRPr="00F6356F">
        <w:rPr>
          <w:rFonts w:ascii="Arial" w:eastAsiaTheme="minorEastAsia" w:hAnsi="Arial" w:cs="Arial"/>
          <w:sz w:val="24"/>
          <w:szCs w:val="24"/>
        </w:rPr>
        <w:t>Сысоевского</w:t>
      </w:r>
      <w:proofErr w:type="spellEnd"/>
      <w:r w:rsidR="00CA7A0F" w:rsidRPr="00F6356F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5F2048">
        <w:rPr>
          <w:rFonts w:ascii="Arial" w:eastAsiaTheme="minorEastAsia" w:hAnsi="Arial" w:cs="Arial"/>
          <w:sz w:val="24"/>
          <w:szCs w:val="24"/>
        </w:rPr>
        <w:t xml:space="preserve">                         </w:t>
      </w:r>
      <w:proofErr w:type="gramStart"/>
      <w:r w:rsidRPr="00F6356F">
        <w:rPr>
          <w:rFonts w:ascii="Arial" w:eastAsiaTheme="minorEastAsia" w:hAnsi="Arial" w:cs="Arial"/>
          <w:bCs/>
          <w:sz w:val="24"/>
          <w:szCs w:val="24"/>
        </w:rPr>
        <w:t>п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о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с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т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а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н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о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в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л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я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F6356F">
        <w:rPr>
          <w:rFonts w:ascii="Arial" w:eastAsiaTheme="minorEastAsia" w:hAnsi="Arial" w:cs="Arial"/>
          <w:bCs/>
          <w:sz w:val="24"/>
          <w:szCs w:val="24"/>
        </w:rPr>
        <w:t>ю</w:t>
      </w:r>
      <w:r>
        <w:rPr>
          <w:rFonts w:ascii="Arial" w:eastAsiaTheme="minorEastAsia" w:hAnsi="Arial" w:cs="Arial"/>
          <w:bCs/>
          <w:sz w:val="24"/>
          <w:szCs w:val="24"/>
        </w:rPr>
        <w:t>:</w:t>
      </w:r>
      <w:r w:rsidR="00135D90" w:rsidRPr="00F6356F"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:rsidR="00AF74D1" w:rsidRDefault="00AF74D1" w:rsidP="00F6356F">
      <w:pPr>
        <w:pStyle w:val="Bodytext40"/>
        <w:spacing w:line="300" w:lineRule="exact"/>
        <w:rPr>
          <w:rFonts w:ascii="Arial" w:eastAsiaTheme="minorEastAsia" w:hAnsi="Arial" w:cs="Arial"/>
          <w:bCs/>
          <w:sz w:val="24"/>
          <w:szCs w:val="24"/>
        </w:rPr>
      </w:pPr>
    </w:p>
    <w:p w:rsidR="00CA7A0F" w:rsidRPr="00F6356F" w:rsidRDefault="00AF74D1" w:rsidP="00F6356F">
      <w:pPr>
        <w:pStyle w:val="Bodytext40"/>
        <w:spacing w:line="300" w:lineRule="exact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1. </w:t>
      </w:r>
      <w:r w:rsidR="00135D90" w:rsidRPr="00F6356F">
        <w:rPr>
          <w:rFonts w:ascii="Arial" w:eastAsiaTheme="minorEastAsia" w:hAnsi="Arial" w:cs="Arial"/>
          <w:bCs/>
          <w:sz w:val="24"/>
          <w:szCs w:val="24"/>
        </w:rPr>
        <w:t>признать  утратившими силу следующие постановления:</w:t>
      </w:r>
      <w:r w:rsidR="00CA7A0F" w:rsidRPr="00F6356F">
        <w:rPr>
          <w:rFonts w:ascii="Arial" w:eastAsiaTheme="minorEastAsia" w:hAnsi="Arial" w:cs="Arial"/>
          <w:bCs/>
          <w:sz w:val="24"/>
          <w:szCs w:val="24"/>
        </w:rPr>
        <w:t xml:space="preserve">                 </w:t>
      </w:r>
    </w:p>
    <w:p w:rsidR="00CA7A0F" w:rsidRPr="00F6356F" w:rsidRDefault="00CA7A0F" w:rsidP="00F6356F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auto"/>
          <w:lang w:bidi="ar-SA"/>
        </w:rPr>
      </w:pPr>
    </w:p>
    <w:p w:rsidR="00CA7A0F" w:rsidRPr="00F6356F" w:rsidRDefault="00F6356F" w:rsidP="00F6356F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auto"/>
          <w:lang w:bidi="ar-SA"/>
        </w:rPr>
      </w:pPr>
      <w:r>
        <w:rPr>
          <w:rFonts w:ascii="Arial" w:eastAsiaTheme="minorEastAsia" w:hAnsi="Arial" w:cs="Arial"/>
          <w:bCs/>
          <w:color w:val="auto"/>
          <w:lang w:bidi="ar-SA"/>
        </w:rPr>
        <w:t>- о</w:t>
      </w:r>
      <w:r w:rsidR="00135D90" w:rsidRPr="00F6356F">
        <w:rPr>
          <w:rFonts w:ascii="Arial" w:eastAsiaTheme="minorEastAsia" w:hAnsi="Arial" w:cs="Arial"/>
          <w:bCs/>
          <w:color w:val="auto"/>
          <w:lang w:bidi="ar-SA"/>
        </w:rPr>
        <w:t>т 02.12.2022 № 66</w:t>
      </w:r>
      <w:r>
        <w:rPr>
          <w:rFonts w:ascii="Arial" w:eastAsiaTheme="minorEastAsia" w:hAnsi="Arial" w:cs="Arial"/>
          <w:bCs/>
          <w:color w:val="auto"/>
          <w:lang w:bidi="ar-SA"/>
        </w:rPr>
        <w:t xml:space="preserve"> «</w:t>
      </w:r>
      <w:r w:rsidR="00CA7A0F" w:rsidRPr="00F6356F">
        <w:rPr>
          <w:rFonts w:ascii="Arial" w:eastAsiaTheme="minorEastAsia" w:hAnsi="Arial" w:cs="Arial"/>
          <w:bCs/>
          <w:color w:val="auto"/>
          <w:lang w:bidi="ar-SA"/>
        </w:rPr>
        <w:t xml:space="preserve">Об утверждении ведомственной целевой программы </w:t>
      </w:r>
      <w:r>
        <w:rPr>
          <w:rFonts w:ascii="Arial" w:eastAsiaTheme="minorEastAsia" w:hAnsi="Arial" w:cs="Arial"/>
          <w:bCs/>
          <w:color w:val="auto"/>
          <w:lang w:bidi="ar-SA"/>
        </w:rPr>
        <w:t>«</w:t>
      </w:r>
      <w:r w:rsidR="00CA7A0F" w:rsidRPr="00F6356F">
        <w:rPr>
          <w:rFonts w:ascii="Arial" w:eastAsiaTheme="minorEastAsia" w:hAnsi="Arial" w:cs="Arial"/>
          <w:bCs/>
          <w:color w:val="auto"/>
          <w:lang w:bidi="ar-SA"/>
        </w:rPr>
        <w:t>Повышение безопасности дорожного движени</w:t>
      </w:r>
      <w:r w:rsidR="001055DB" w:rsidRPr="00F6356F">
        <w:rPr>
          <w:rFonts w:ascii="Arial" w:eastAsiaTheme="minorEastAsia" w:hAnsi="Arial" w:cs="Arial"/>
          <w:bCs/>
          <w:color w:val="auto"/>
          <w:lang w:bidi="ar-SA"/>
        </w:rPr>
        <w:t>я</w:t>
      </w:r>
      <w:r w:rsidR="00CA7A0F" w:rsidRPr="00F6356F">
        <w:rPr>
          <w:rFonts w:ascii="Arial" w:eastAsiaTheme="minorEastAsia" w:hAnsi="Arial" w:cs="Arial"/>
          <w:bCs/>
          <w:color w:val="auto"/>
          <w:lang w:bidi="ar-SA"/>
        </w:rPr>
        <w:t xml:space="preserve"> на территории Сысоевского сельского поселения Суровикинского муниципального района на 2023- 2025 годы»</w:t>
      </w:r>
      <w:r>
        <w:rPr>
          <w:rFonts w:ascii="Arial" w:eastAsiaTheme="minorEastAsia" w:hAnsi="Arial" w:cs="Arial"/>
          <w:bCs/>
          <w:color w:val="auto"/>
          <w:lang w:bidi="ar-SA"/>
        </w:rPr>
        <w:t>»;</w:t>
      </w:r>
    </w:p>
    <w:p w:rsidR="00CA7A0F" w:rsidRPr="00F6356F" w:rsidRDefault="00CA7A0F" w:rsidP="00F6356F">
      <w:pPr>
        <w:pStyle w:val="ConsPlusTitle"/>
        <w:widowControl/>
        <w:rPr>
          <w:rFonts w:ascii="Arial" w:hAnsi="Arial" w:cs="Arial"/>
          <w:b w:val="0"/>
        </w:rPr>
      </w:pPr>
      <w:r w:rsidRPr="00F6356F">
        <w:rPr>
          <w:rFonts w:ascii="Arial" w:hAnsi="Arial" w:cs="Arial"/>
          <w:b w:val="0"/>
        </w:rPr>
        <w:t xml:space="preserve">                        </w:t>
      </w:r>
    </w:p>
    <w:p w:rsidR="00CA7A0F" w:rsidRPr="00F6356F" w:rsidRDefault="00F6356F" w:rsidP="00F6356F">
      <w:pPr>
        <w:pStyle w:val="ConsPlusTitle"/>
        <w:widowControl/>
        <w:jc w:val="both"/>
        <w:rPr>
          <w:rFonts w:ascii="Arial" w:eastAsia="Calibri" w:hAnsi="Arial" w:cs="Arial"/>
          <w:b w:val="0"/>
          <w:lang w:eastAsia="en-US"/>
        </w:rPr>
      </w:pPr>
      <w:r>
        <w:rPr>
          <w:rFonts w:ascii="Arial" w:hAnsi="Arial" w:cs="Arial"/>
          <w:b w:val="0"/>
        </w:rPr>
        <w:t>- о</w:t>
      </w:r>
      <w:r w:rsidR="001055DB" w:rsidRPr="00F6356F">
        <w:rPr>
          <w:rFonts w:ascii="Arial" w:hAnsi="Arial" w:cs="Arial"/>
          <w:b w:val="0"/>
        </w:rPr>
        <w:t>т 02.12.2022 № 67</w:t>
      </w:r>
      <w:r>
        <w:rPr>
          <w:rFonts w:ascii="Arial" w:hAnsi="Arial" w:cs="Arial"/>
          <w:b w:val="0"/>
        </w:rPr>
        <w:t xml:space="preserve"> «</w:t>
      </w:r>
      <w:r w:rsidR="00CA7A0F" w:rsidRPr="00F6356F">
        <w:rPr>
          <w:rFonts w:ascii="Arial" w:eastAsia="Calibri" w:hAnsi="Arial" w:cs="Arial"/>
          <w:b w:val="0"/>
          <w:lang w:eastAsia="en-US"/>
        </w:rPr>
        <w:t xml:space="preserve">Об утверждении ведомственной целевой программы «Благоустройство населённых пунктов </w:t>
      </w:r>
      <w:proofErr w:type="spellStart"/>
      <w:r w:rsidR="00CA7A0F" w:rsidRPr="00F6356F">
        <w:rPr>
          <w:rFonts w:ascii="Arial" w:eastAsia="Calibri" w:hAnsi="Arial" w:cs="Arial"/>
          <w:b w:val="0"/>
          <w:lang w:eastAsia="en-US"/>
        </w:rPr>
        <w:t>Сысоевского</w:t>
      </w:r>
      <w:proofErr w:type="spellEnd"/>
      <w:r w:rsidR="00CA7A0F" w:rsidRPr="00F6356F">
        <w:rPr>
          <w:rFonts w:ascii="Arial" w:eastAsia="Calibri" w:hAnsi="Arial" w:cs="Arial"/>
          <w:b w:val="0"/>
          <w:lang w:eastAsia="en-US"/>
        </w:rPr>
        <w:t xml:space="preserve"> сельского поселения на 2023- 2025</w:t>
      </w:r>
      <w:r w:rsidR="001055DB" w:rsidRPr="00F6356F">
        <w:rPr>
          <w:rFonts w:ascii="Arial" w:eastAsia="Calibri" w:hAnsi="Arial" w:cs="Arial"/>
          <w:b w:val="0"/>
          <w:lang w:eastAsia="en-US"/>
        </w:rPr>
        <w:t xml:space="preserve"> годы»</w:t>
      </w:r>
      <w:r>
        <w:rPr>
          <w:rFonts w:ascii="Arial" w:eastAsia="Calibri" w:hAnsi="Arial" w:cs="Arial"/>
          <w:b w:val="0"/>
          <w:lang w:eastAsia="en-US"/>
        </w:rPr>
        <w:t>»;</w:t>
      </w:r>
    </w:p>
    <w:p w:rsidR="00CA7A0F" w:rsidRPr="00F6356F" w:rsidRDefault="00CA7A0F" w:rsidP="00F6356F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6356F">
        <w:rPr>
          <w:rFonts w:ascii="Arial" w:eastAsia="Calibri" w:hAnsi="Arial" w:cs="Arial"/>
          <w:lang w:eastAsia="en-US"/>
        </w:rPr>
        <w:t xml:space="preserve">       </w:t>
      </w:r>
      <w:r w:rsidR="001055DB" w:rsidRPr="00F6356F">
        <w:rPr>
          <w:rFonts w:ascii="Arial" w:eastAsia="Calibri" w:hAnsi="Arial" w:cs="Arial"/>
          <w:lang w:eastAsia="en-US"/>
        </w:rPr>
        <w:t xml:space="preserve"> </w:t>
      </w:r>
    </w:p>
    <w:p w:rsidR="00CA7A0F" w:rsidRPr="00F6356F" w:rsidRDefault="00F6356F" w:rsidP="00F6356F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от 02.12.2022 № 68 «</w:t>
      </w:r>
      <w:r w:rsidR="00CA7A0F" w:rsidRPr="00F6356F">
        <w:rPr>
          <w:rFonts w:ascii="Arial" w:eastAsia="Times New Roman" w:hAnsi="Arial" w:cs="Arial"/>
          <w:color w:val="auto"/>
          <w:lang w:bidi="ar-SA"/>
        </w:rPr>
        <w:t xml:space="preserve">Об  </w:t>
      </w:r>
      <w:bookmarkStart w:id="0" w:name="_GoBack"/>
      <w:bookmarkEnd w:id="0"/>
      <w:r w:rsidR="00CA7A0F" w:rsidRPr="00F6356F">
        <w:rPr>
          <w:rFonts w:ascii="Arial" w:eastAsia="Times New Roman" w:hAnsi="Arial" w:cs="Arial"/>
          <w:color w:val="auto"/>
          <w:lang w:bidi="ar-SA"/>
        </w:rPr>
        <w:t>утверждении ведомственной целевой программы                                                                                «Пожарная безопасность и  защита населения и территории Сысоевского                                                                                            сельского поселения от чре</w:t>
      </w:r>
      <w:r w:rsidR="00B53398" w:rsidRPr="00F6356F">
        <w:rPr>
          <w:rFonts w:ascii="Arial" w:eastAsia="Times New Roman" w:hAnsi="Arial" w:cs="Arial"/>
          <w:color w:val="auto"/>
          <w:lang w:bidi="ar-SA"/>
        </w:rPr>
        <w:t>звычайных ситуаций на 2023-2025»</w:t>
      </w:r>
      <w:r>
        <w:rPr>
          <w:rFonts w:ascii="Arial" w:eastAsia="Times New Roman" w:hAnsi="Arial" w:cs="Arial"/>
          <w:color w:val="auto"/>
          <w:lang w:bidi="ar-SA"/>
        </w:rPr>
        <w:t>»;</w:t>
      </w:r>
      <w:r w:rsidR="00CA7A0F" w:rsidRPr="00F6356F">
        <w:rPr>
          <w:rFonts w:ascii="Arial" w:hAnsi="Arial" w:cs="Arial"/>
        </w:rPr>
        <w:t xml:space="preserve"> </w:t>
      </w:r>
      <w:r w:rsidR="00B53398" w:rsidRPr="00F6356F">
        <w:rPr>
          <w:rFonts w:ascii="Arial" w:hAnsi="Arial" w:cs="Arial"/>
        </w:rPr>
        <w:t xml:space="preserve"> </w:t>
      </w:r>
      <w:r w:rsidR="001055DB" w:rsidRPr="00F6356F">
        <w:rPr>
          <w:rFonts w:ascii="Arial" w:hAnsi="Arial" w:cs="Arial"/>
        </w:rPr>
        <w:t xml:space="preserve">      </w:t>
      </w:r>
      <w:r w:rsidR="00B53398" w:rsidRPr="00F6356F">
        <w:rPr>
          <w:rFonts w:ascii="Arial" w:hAnsi="Arial" w:cs="Arial"/>
        </w:rPr>
        <w:t xml:space="preserve">                   </w:t>
      </w:r>
    </w:p>
    <w:p w:rsidR="00CA7A0F" w:rsidRPr="00F6356F" w:rsidRDefault="00CA7A0F" w:rsidP="00F6356F">
      <w:pPr>
        <w:jc w:val="both"/>
        <w:rPr>
          <w:rFonts w:ascii="Arial" w:hAnsi="Arial" w:cs="Arial"/>
        </w:rPr>
      </w:pPr>
    </w:p>
    <w:p w:rsidR="00CA7A0F" w:rsidRPr="00F6356F" w:rsidRDefault="00F6356F" w:rsidP="00F6356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- о</w:t>
      </w:r>
      <w:r w:rsidR="001055DB" w:rsidRPr="00F6356F">
        <w:rPr>
          <w:rFonts w:ascii="Arial" w:hAnsi="Arial" w:cs="Arial"/>
        </w:rPr>
        <w:t>т 02.12.2022 № 69</w:t>
      </w:r>
      <w:r>
        <w:rPr>
          <w:rFonts w:ascii="Arial" w:hAnsi="Arial" w:cs="Arial"/>
        </w:rPr>
        <w:t xml:space="preserve"> «</w:t>
      </w:r>
      <w:r w:rsidR="00CA7A0F" w:rsidRPr="00F6356F">
        <w:rPr>
          <w:rFonts w:ascii="Arial" w:eastAsia="Calibri" w:hAnsi="Arial" w:cs="Arial"/>
          <w:lang w:eastAsia="en-US"/>
        </w:rPr>
        <w:t>Об   утверждении ведомственной целевой программы сельского поселения «Культура   Сысоевского сельского поселения на 2023- 2025 годы»</w:t>
      </w:r>
      <w:r>
        <w:rPr>
          <w:rFonts w:ascii="Arial" w:eastAsia="Calibri" w:hAnsi="Arial" w:cs="Arial"/>
          <w:lang w:eastAsia="en-US"/>
        </w:rPr>
        <w:t>».</w:t>
      </w:r>
    </w:p>
    <w:p w:rsidR="00CA7A0F" w:rsidRPr="00F6356F" w:rsidRDefault="00CA7A0F" w:rsidP="00F6356F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AF74D1" w:rsidRPr="00AF74D1" w:rsidRDefault="00AF74D1" w:rsidP="00AF74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F74D1">
        <w:rPr>
          <w:rFonts w:ascii="Arial" w:hAnsi="Arial" w:cs="Arial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proofErr w:type="spellStart"/>
      <w:r w:rsidRPr="00AF74D1">
        <w:rPr>
          <w:rFonts w:ascii="Arial" w:hAnsi="Arial" w:cs="Arial"/>
        </w:rPr>
        <w:t>Сысоевского</w:t>
      </w:r>
      <w:proofErr w:type="spellEnd"/>
      <w:r w:rsidRPr="00AF74D1">
        <w:rPr>
          <w:rFonts w:ascii="Arial" w:hAnsi="Arial" w:cs="Arial"/>
        </w:rPr>
        <w:t xml:space="preserve"> сельского поселения </w:t>
      </w:r>
      <w:proofErr w:type="spellStart"/>
      <w:r w:rsidRPr="00AF74D1">
        <w:rPr>
          <w:rFonts w:ascii="Arial" w:hAnsi="Arial" w:cs="Arial"/>
        </w:rPr>
        <w:t>Суровикинского</w:t>
      </w:r>
      <w:proofErr w:type="spellEnd"/>
      <w:r w:rsidRPr="00AF74D1">
        <w:rPr>
          <w:rFonts w:ascii="Arial" w:hAnsi="Arial" w:cs="Arial"/>
        </w:rPr>
        <w:t xml:space="preserve"> муниципального района Волгоградской области в сети «Интернет».</w:t>
      </w:r>
    </w:p>
    <w:p w:rsidR="00AF74D1" w:rsidRPr="00F6356F" w:rsidRDefault="00AF74D1" w:rsidP="00AF74D1">
      <w:pPr>
        <w:rPr>
          <w:rFonts w:ascii="Arial" w:hAnsi="Arial" w:cs="Arial"/>
        </w:rPr>
      </w:pPr>
    </w:p>
    <w:p w:rsidR="007F55F0" w:rsidRPr="00F6356F" w:rsidRDefault="00AF74D1" w:rsidP="00F6356F">
      <w:pPr>
        <w:pStyle w:val="Bodytext40"/>
        <w:spacing w:line="300" w:lineRule="exact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7F55F0" w:rsidRPr="00F6356F" w:rsidRDefault="00CA7A0F" w:rsidP="00F6356F">
      <w:pPr>
        <w:pStyle w:val="Bodytext40"/>
        <w:spacing w:line="300" w:lineRule="exact"/>
        <w:rPr>
          <w:rFonts w:ascii="Arial" w:eastAsia="Microsoft YaHei" w:hAnsi="Arial" w:cs="Arial"/>
          <w:sz w:val="24"/>
          <w:szCs w:val="24"/>
        </w:rPr>
      </w:pPr>
      <w:r w:rsidRPr="00F6356F">
        <w:rPr>
          <w:rFonts w:ascii="Arial" w:eastAsia="Microsoft YaHei" w:hAnsi="Arial" w:cs="Arial"/>
          <w:sz w:val="24"/>
          <w:szCs w:val="24"/>
        </w:rPr>
        <w:t xml:space="preserve">        </w:t>
      </w:r>
    </w:p>
    <w:p w:rsidR="007F55F0" w:rsidRPr="00F6356F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Arial" w:eastAsia="Microsoft YaHei" w:hAnsi="Arial" w:cs="Arial"/>
          <w:sz w:val="24"/>
          <w:szCs w:val="24"/>
        </w:rPr>
      </w:pPr>
      <w:r w:rsidRPr="00F6356F">
        <w:rPr>
          <w:rFonts w:ascii="Arial" w:eastAsia="Microsoft YaHei" w:hAnsi="Arial" w:cs="Arial"/>
          <w:sz w:val="24"/>
          <w:szCs w:val="24"/>
        </w:rPr>
        <w:t xml:space="preserve">Глава </w:t>
      </w:r>
      <w:r w:rsidR="00F6356F">
        <w:rPr>
          <w:rFonts w:ascii="Arial" w:eastAsia="Microsoft YaHei" w:hAnsi="Arial" w:cs="Arial"/>
          <w:sz w:val="24"/>
          <w:szCs w:val="24"/>
        </w:rPr>
        <w:t xml:space="preserve"> </w:t>
      </w:r>
      <w:proofErr w:type="spellStart"/>
      <w:r w:rsidRPr="00F6356F">
        <w:rPr>
          <w:rFonts w:ascii="Arial" w:eastAsia="Microsoft YaHei" w:hAnsi="Arial" w:cs="Arial"/>
          <w:sz w:val="24"/>
          <w:szCs w:val="24"/>
        </w:rPr>
        <w:t>Сысоевского</w:t>
      </w:r>
      <w:proofErr w:type="spellEnd"/>
      <w:r w:rsidR="00F6356F">
        <w:rPr>
          <w:rFonts w:ascii="Arial" w:eastAsia="Microsoft YaHei" w:hAnsi="Arial" w:cs="Arial"/>
          <w:sz w:val="24"/>
          <w:szCs w:val="24"/>
        </w:rPr>
        <w:t xml:space="preserve"> </w:t>
      </w:r>
      <w:r w:rsidRPr="00F6356F">
        <w:rPr>
          <w:rFonts w:ascii="Arial" w:eastAsia="Microsoft YaHei" w:hAnsi="Arial" w:cs="Arial"/>
          <w:sz w:val="24"/>
          <w:szCs w:val="24"/>
        </w:rPr>
        <w:t xml:space="preserve"> сельского</w:t>
      </w:r>
      <w:r w:rsidR="00F6356F">
        <w:rPr>
          <w:rFonts w:ascii="Arial" w:eastAsia="Microsoft YaHei" w:hAnsi="Arial" w:cs="Arial"/>
          <w:sz w:val="24"/>
          <w:szCs w:val="24"/>
        </w:rPr>
        <w:t xml:space="preserve"> </w:t>
      </w:r>
      <w:r w:rsidRPr="00F6356F">
        <w:rPr>
          <w:rFonts w:ascii="Arial" w:eastAsia="Microsoft YaHei" w:hAnsi="Arial" w:cs="Arial"/>
          <w:sz w:val="24"/>
          <w:szCs w:val="24"/>
        </w:rPr>
        <w:t xml:space="preserve"> поселения   </w:t>
      </w:r>
      <w:r w:rsidR="00C167E2" w:rsidRPr="00F6356F">
        <w:rPr>
          <w:rFonts w:ascii="Arial" w:eastAsia="Microsoft YaHei" w:hAnsi="Arial" w:cs="Arial"/>
          <w:sz w:val="24"/>
          <w:szCs w:val="24"/>
        </w:rPr>
        <w:t xml:space="preserve">                            </w:t>
      </w:r>
      <w:r w:rsidRPr="00F6356F">
        <w:rPr>
          <w:rFonts w:ascii="Arial" w:eastAsia="Microsoft YaHei" w:hAnsi="Arial" w:cs="Arial"/>
          <w:sz w:val="24"/>
          <w:szCs w:val="24"/>
        </w:rPr>
        <w:t xml:space="preserve"> </w:t>
      </w:r>
      <w:r w:rsidR="00AC3D4A" w:rsidRPr="00F6356F">
        <w:rPr>
          <w:rFonts w:ascii="Arial" w:eastAsia="Microsoft YaHei" w:hAnsi="Arial" w:cs="Arial"/>
          <w:sz w:val="24"/>
          <w:szCs w:val="24"/>
        </w:rPr>
        <w:t>Д.Г.</w:t>
      </w:r>
      <w:r w:rsidR="00F6356F">
        <w:rPr>
          <w:rFonts w:ascii="Arial" w:eastAsia="Microsoft YaHei" w:hAnsi="Arial" w:cs="Arial"/>
          <w:sz w:val="24"/>
          <w:szCs w:val="24"/>
        </w:rPr>
        <w:t xml:space="preserve"> </w:t>
      </w:r>
      <w:r w:rsidR="00AC3D4A" w:rsidRPr="00F6356F">
        <w:rPr>
          <w:rFonts w:ascii="Arial" w:eastAsia="Microsoft YaHei" w:hAnsi="Arial" w:cs="Arial"/>
          <w:sz w:val="24"/>
          <w:szCs w:val="24"/>
        </w:rPr>
        <w:t>Пискаревская</w:t>
      </w:r>
    </w:p>
    <w:sectPr w:rsidR="007F55F0" w:rsidRPr="00F6356F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87083A"/>
    <w:multiLevelType w:val="singleLevel"/>
    <w:tmpl w:val="B787083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5F0"/>
    <w:rsid w:val="00022FD3"/>
    <w:rsid w:val="00054706"/>
    <w:rsid w:val="000878D0"/>
    <w:rsid w:val="001055DB"/>
    <w:rsid w:val="00135D90"/>
    <w:rsid w:val="002A5CEE"/>
    <w:rsid w:val="0033048F"/>
    <w:rsid w:val="003B779C"/>
    <w:rsid w:val="00476374"/>
    <w:rsid w:val="0048557D"/>
    <w:rsid w:val="005D06C1"/>
    <w:rsid w:val="005F2048"/>
    <w:rsid w:val="00616905"/>
    <w:rsid w:val="006751E6"/>
    <w:rsid w:val="006B451C"/>
    <w:rsid w:val="007118CA"/>
    <w:rsid w:val="007C34A0"/>
    <w:rsid w:val="007F55F0"/>
    <w:rsid w:val="00811846"/>
    <w:rsid w:val="008B3173"/>
    <w:rsid w:val="008F741C"/>
    <w:rsid w:val="0090073D"/>
    <w:rsid w:val="00A04FDD"/>
    <w:rsid w:val="00A16675"/>
    <w:rsid w:val="00A64747"/>
    <w:rsid w:val="00AC3D4A"/>
    <w:rsid w:val="00AF74D1"/>
    <w:rsid w:val="00B20574"/>
    <w:rsid w:val="00B344EC"/>
    <w:rsid w:val="00B53398"/>
    <w:rsid w:val="00C167E2"/>
    <w:rsid w:val="00CA7A0F"/>
    <w:rsid w:val="00D61202"/>
    <w:rsid w:val="00D74F00"/>
    <w:rsid w:val="00D93EF2"/>
    <w:rsid w:val="00E2712E"/>
    <w:rsid w:val="00EA10EF"/>
    <w:rsid w:val="00F6356F"/>
    <w:rsid w:val="00FA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CA7A0F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  <w:style w:type="paragraph" w:customStyle="1" w:styleId="ConsPlusTitle">
    <w:name w:val="ConsPlusTitle"/>
    <w:rsid w:val="00CA7A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A7A0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AF74D1"/>
    <w:pPr>
      <w:widowControl/>
      <w:spacing w:before="100" w:beforeAutospacing="1" w:after="100" w:afterAutospacing="1" w:line="271" w:lineRule="auto"/>
    </w:pPr>
    <w:rPr>
      <w:rFonts w:ascii="Calibri" w:eastAsia="Times New Roman" w:hAnsi="Calibri" w:cs="Calibri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15</cp:revision>
  <cp:lastPrinted>2021-12-16T06:40:00Z</cp:lastPrinted>
  <dcterms:created xsi:type="dcterms:W3CDTF">2021-11-29T12:25:00Z</dcterms:created>
  <dcterms:modified xsi:type="dcterms:W3CDTF">2023-12-06T11:23:00Z</dcterms:modified>
</cp:coreProperties>
</file>