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3" w:lineRule="auto"/>
        <w:jc w:val="center"/>
        <w:rPr>
          <w:b/>
        </w:rPr>
      </w:pPr>
      <w:r>
        <w:rPr>
          <w:b/>
        </w:rPr>
        <w:t>АДМИНИСТРАЦИЯ</w:t>
      </w:r>
    </w:p>
    <w:p>
      <w:pPr>
        <w:spacing w:line="273" w:lineRule="auto"/>
        <w:jc w:val="center"/>
        <w:rPr>
          <w:b/>
        </w:rPr>
      </w:pPr>
      <w:r>
        <w:rPr>
          <w:b/>
        </w:rPr>
        <w:t>СЫСОЕВСКОГО СЕЛЬСКОГО ПОСЕЛЕНИЯ</w:t>
      </w:r>
    </w:p>
    <w:p>
      <w:pPr>
        <w:spacing w:line="273" w:lineRule="auto"/>
        <w:jc w:val="center"/>
        <w:rPr>
          <w:b/>
        </w:rPr>
      </w:pPr>
      <w:r>
        <w:rPr>
          <w:b/>
        </w:rPr>
        <w:t>СУРОВИКИНСКОГО МУНИЦИПАЛЬНОГО РАЙОНА</w:t>
      </w:r>
    </w:p>
    <w:p>
      <w:pPr>
        <w:spacing w:line="273" w:lineRule="auto"/>
        <w:jc w:val="center"/>
      </w:pPr>
      <w:r>
        <w:rPr>
          <w:b/>
        </w:rPr>
        <w:t>ВОЛГОГРАДСКОЙ  ОБЛАСТИ</w:t>
      </w:r>
    </w:p>
    <w:p>
      <w:pPr>
        <w:spacing w:line="273" w:lineRule="auto"/>
        <w:jc w:val="center"/>
        <w:rPr>
          <w:b/>
          <w:bCs/>
        </w:rPr>
      </w:pPr>
      <w:r>
        <w:rPr>
          <w:b/>
          <w:bCs/>
        </w:rPr>
        <w:t xml:space="preserve"> </w:t>
      </w:r>
    </w:p>
    <w:p>
      <w:pPr>
        <w:spacing w:line="273" w:lineRule="auto"/>
        <w:jc w:val="center"/>
        <w:rPr>
          <w:b/>
          <w:bCs/>
          <w:u w:val="single"/>
        </w:rPr>
      </w:pPr>
      <w:r>
        <w:rPr>
          <w:b/>
          <w:bCs/>
        </w:rPr>
        <w:t>ПОСТАНОВЛЕНИЕ</w:t>
      </w:r>
    </w:p>
    <w:p>
      <w:pPr>
        <w:spacing w:line="273" w:lineRule="auto"/>
        <w:jc w:val="center"/>
      </w:pPr>
      <w:r>
        <w:t xml:space="preserve"> </w:t>
      </w:r>
    </w:p>
    <w:p>
      <w:pPr>
        <w:spacing w:line="273" w:lineRule="auto"/>
        <w:jc w:val="center"/>
        <w:rPr>
          <w:rFonts w:hint="default"/>
          <w:b/>
          <w:lang w:val="en-US"/>
        </w:rPr>
      </w:pPr>
      <w:r>
        <w:rPr>
          <w:b/>
        </w:rPr>
        <w:t>№ 5</w:t>
      </w:r>
      <w:r>
        <w:rPr>
          <w:rFonts w:hint="default"/>
          <w:b/>
          <w:lang w:val="en-US"/>
        </w:rPr>
        <w:t>5</w:t>
      </w:r>
    </w:p>
    <w:p>
      <w:pPr>
        <w:spacing w:line="273" w:lineRule="auto"/>
        <w:rPr>
          <w:b/>
          <w:i/>
          <w:iCs/>
        </w:rPr>
      </w:pPr>
      <w:r>
        <w:rPr>
          <w:b/>
        </w:rPr>
        <w:t>от 27.11.</w:t>
      </w:r>
      <w:r>
        <w:rPr>
          <w:b/>
          <w:color w:val="000000"/>
        </w:rPr>
        <w:t xml:space="preserve">2023 г.                                                                                        </w:t>
      </w:r>
    </w:p>
    <w:p>
      <w:pPr>
        <w:spacing w:line="273" w:lineRule="auto"/>
      </w:pPr>
      <w:r>
        <w:t xml:space="preserve"> </w:t>
      </w:r>
    </w:p>
    <w:p>
      <w:pPr>
        <w:spacing w:line="273" w:lineRule="auto"/>
        <w:jc w:val="center"/>
        <w:rPr>
          <w:b/>
        </w:rPr>
      </w:pPr>
      <w:r>
        <w:rPr>
          <w:b/>
        </w:rPr>
        <w:t xml:space="preserve">Об утверждении административного регламента </w:t>
      </w:r>
      <w:r>
        <w:rPr>
          <w:b/>
          <w:color w:val="000000"/>
        </w:rPr>
        <w:t xml:space="preserve">предоставления муниципальной услуги </w:t>
      </w:r>
      <w:r>
        <w:rPr>
          <w:b/>
        </w:rPr>
        <w:t xml:space="preserve"> «</w:t>
      </w:r>
      <w:r>
        <w:rPr>
          <w:b/>
          <w:bCs/>
        </w:rPr>
        <w:t>Передача в собственность граждан занимаемых ими жилых помещений муниципального жилищного фонда в порядке приватизации жилищного фонда»</w:t>
      </w:r>
    </w:p>
    <w:p>
      <w:pPr>
        <w:spacing w:before="100" w:beforeAutospacing="1" w:after="100" w:afterAutospacing="1"/>
        <w:jc w:val="both"/>
      </w:pPr>
      <w:r>
        <w:t xml:space="preserve">Во исполнение Федерального </w:t>
      </w:r>
      <w:r>
        <w:fldChar w:fldCharType="begin"/>
      </w:r>
      <w:r>
        <w:instrText xml:space="preserve"> HYPERLINK "consultantplus://offline/ref=FF6E619EF91F17E5C8A365AFB2FC37CF2BD17B8235F8122484634FFE4CYFoAL" </w:instrText>
      </w:r>
      <w:r>
        <w:fldChar w:fldCharType="separate"/>
      </w:r>
      <w:r>
        <w:rPr>
          <w:rStyle w:val="19"/>
        </w:rPr>
        <w:t>закона</w:t>
      </w:r>
      <w:r>
        <w:rPr>
          <w:rStyle w:val="19"/>
        </w:rPr>
        <w:fldChar w:fldCharType="end"/>
      </w:r>
      <w:r>
        <w:t xml:space="preserve"> от 27 июля 2010 г. № 210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w:t>
      </w:r>
      <w:r>
        <w:fldChar w:fldCharType="begin"/>
      </w:r>
      <w:r>
        <w:instrText xml:space="preserve"> HYPERLINK "consultantplus://offline/ref=61A1073D801D134F3CB17F1C1696041E6A39B43CDA9A5C0A934B0F56FFC9929446I9d1L" </w:instrText>
      </w:r>
      <w:r>
        <w:fldChar w:fldCharType="separate"/>
      </w:r>
      <w:r>
        <w:rPr>
          <w:rStyle w:val="19"/>
        </w:rPr>
        <w:t>Уставом</w:t>
      </w:r>
      <w:r>
        <w:rPr>
          <w:rStyle w:val="19"/>
        </w:rPr>
        <w:fldChar w:fldCharType="end"/>
      </w:r>
      <w:r>
        <w:t xml:space="preserve"> Сысоевского сельского поселения Суровикинского муниципального района Волгоградской области, администрация Сысоевского сельского поселения Суровикинского муниципального района Волгоградской области                                                                                                   </w:t>
      </w:r>
    </w:p>
    <w:p>
      <w:pPr>
        <w:autoSpaceDE w:val="0"/>
        <w:autoSpaceDN w:val="0"/>
        <w:adjustRightInd w:val="0"/>
        <w:spacing w:line="273" w:lineRule="auto"/>
        <w:jc w:val="both"/>
      </w:pPr>
      <w:r>
        <w:t>п о с т а н о в л я е т:</w:t>
      </w:r>
    </w:p>
    <w:p>
      <w:pPr>
        <w:pStyle w:val="13"/>
        <w:numPr>
          <w:ilvl w:val="0"/>
          <w:numId w:val="1"/>
        </w:numPr>
        <w:jc w:val="both"/>
        <w:rPr>
          <w:rFonts w:ascii="Times New Roman" w:hAnsi="Times New Roman" w:cs="Times New Roman"/>
        </w:rPr>
      </w:pPr>
      <w:r>
        <w:rPr>
          <w:rFonts w:ascii="Times New Roman" w:hAnsi="Times New Roman" w:cs="Times New Roman"/>
        </w:rPr>
        <w:t xml:space="preserve">Утвердить административный </w:t>
      </w:r>
      <w:r>
        <w:fldChar w:fldCharType="begin"/>
      </w:r>
      <w:r>
        <w:instrText xml:space="preserve"> HYPERLINK "file:///C:\\Users\\PC\\Desktop\\.doc" \l "P32" </w:instrText>
      </w:r>
      <w:r>
        <w:fldChar w:fldCharType="separate"/>
      </w:r>
      <w:r>
        <w:rPr>
          <w:rStyle w:val="19"/>
        </w:rPr>
        <w:t>регламент</w:t>
      </w:r>
      <w:r>
        <w:rPr>
          <w:rStyle w:val="19"/>
        </w:rPr>
        <w:fldChar w:fldCharType="end"/>
      </w:r>
      <w:r>
        <w:rPr>
          <w:rFonts w:ascii="Times New Roman" w:hAnsi="Times New Roman" w:cs="Times New Roman"/>
        </w:rPr>
        <w:t xml:space="preserve"> предоставления муниципальной услуги «Передача в собственность граждан занимаемых ими жилых помещений муниципального жилищного фонда в порядке приватизации жилищного фонда», согласно приложению</w:t>
      </w:r>
    </w:p>
    <w:p>
      <w:pPr>
        <w:pStyle w:val="13"/>
        <w:widowControl w:val="0"/>
        <w:numPr>
          <w:ilvl w:val="0"/>
          <w:numId w:val="1"/>
        </w:numPr>
        <w:ind w:left="0" w:leftChars="0" w:firstLine="0" w:firstLineChars="0"/>
        <w:jc w:val="both"/>
        <w:rPr>
          <w:rFonts w:ascii="Times New Roman" w:hAnsi="Times New Roman" w:cs="Times New Roman"/>
        </w:rPr>
      </w:pPr>
      <w:r>
        <w:rPr>
          <w:rFonts w:ascii="Times New Roman" w:hAnsi="Times New Roman" w:cs="Times New Roman"/>
        </w:rPr>
        <w:t>Настоящее постановление вступает в силу со дня его официального обнародования и подлежит размещению на официальном сайте администрации Сысоевского сельского поселения Суровикинского муниципального района Волгоградской области в сети «Интернет».</w:t>
      </w:r>
    </w:p>
    <w:p>
      <w:pPr>
        <w:pStyle w:val="13"/>
        <w:widowControl w:val="0"/>
        <w:jc w:val="both"/>
        <w:rPr>
          <w:rFonts w:ascii="Times New Roman" w:hAnsi="Times New Roman" w:cs="Times New Roman"/>
        </w:rPr>
      </w:pPr>
      <w:r>
        <w:rPr>
          <w:rFonts w:ascii="Times New Roman" w:hAnsi="Times New Roman" w:cs="Times New Roman"/>
        </w:rPr>
        <w:t xml:space="preserve"> </w:t>
      </w:r>
    </w:p>
    <w:p>
      <w:pPr>
        <w:pStyle w:val="13"/>
        <w:widowControl w:val="0"/>
        <w:jc w:val="both"/>
        <w:rPr>
          <w:rFonts w:ascii="Times New Roman" w:hAnsi="Times New Roman" w:cs="Times New Roman"/>
        </w:rPr>
      </w:pPr>
      <w:r>
        <w:rPr>
          <w:rFonts w:ascii="Times New Roman" w:hAnsi="Times New Roman" w:cs="Times New Roman"/>
        </w:rPr>
        <w:t xml:space="preserve"> </w:t>
      </w:r>
    </w:p>
    <w:p>
      <w:pPr>
        <w:widowControl w:val="0"/>
        <w:spacing w:line="273" w:lineRule="auto"/>
      </w:pPr>
      <w:r>
        <w:t xml:space="preserve">Глава </w:t>
      </w:r>
    </w:p>
    <w:p>
      <w:pPr>
        <w:widowControl w:val="0"/>
        <w:spacing w:line="273" w:lineRule="auto"/>
      </w:pPr>
      <w:r>
        <w:t xml:space="preserve">Сысоевского сельского поселения                                  Д.Г.Пискаревская     </w:t>
      </w:r>
    </w:p>
    <w:p>
      <w:r>
        <w:t xml:space="preserve"> </w:t>
      </w:r>
    </w:p>
    <w:p>
      <w:pPr>
        <w:pStyle w:val="2"/>
        <w:rPr>
          <w:rFonts w:ascii="Arial" w:hAnsi="Arial" w:cs="Arial"/>
          <w:b w:val="0"/>
          <w:bCs w:val="0"/>
          <w:kern w:val="36"/>
          <w:sz w:val="24"/>
          <w:szCs w:val="24"/>
        </w:rPr>
      </w:pPr>
    </w:p>
    <w:p>
      <w:pPr>
        <w:pStyle w:val="2"/>
        <w:rPr>
          <w:rFonts w:ascii="Arial" w:hAnsi="Arial" w:cs="Arial"/>
          <w:b w:val="0"/>
          <w:bCs w:val="0"/>
          <w:kern w:val="36"/>
          <w:sz w:val="24"/>
          <w:szCs w:val="24"/>
        </w:rPr>
      </w:pPr>
    </w:p>
    <w:p>
      <w:pPr>
        <w:pStyle w:val="2"/>
        <w:rPr>
          <w:rFonts w:ascii="Arial" w:hAnsi="Arial" w:cs="Arial"/>
          <w:b w:val="0"/>
          <w:bCs w:val="0"/>
          <w:kern w:val="36"/>
          <w:sz w:val="24"/>
          <w:szCs w:val="24"/>
        </w:rPr>
      </w:pPr>
    </w:p>
    <w:p>
      <w:pPr>
        <w:pStyle w:val="2"/>
        <w:rPr>
          <w:rFonts w:ascii="Arial" w:hAnsi="Arial" w:cs="Arial"/>
          <w:b w:val="0"/>
          <w:bCs w:val="0"/>
          <w:kern w:val="36"/>
          <w:sz w:val="24"/>
          <w:szCs w:val="24"/>
        </w:rPr>
      </w:pPr>
    </w:p>
    <w:p>
      <w:pPr>
        <w:pStyle w:val="2"/>
        <w:rPr>
          <w:rFonts w:ascii="Arial" w:hAnsi="Arial" w:cs="Arial"/>
          <w:b w:val="0"/>
          <w:bCs w:val="0"/>
          <w:kern w:val="36"/>
          <w:sz w:val="24"/>
          <w:szCs w:val="24"/>
        </w:rPr>
      </w:pPr>
    </w:p>
    <w:p>
      <w:pPr>
        <w:pStyle w:val="2"/>
        <w:rPr>
          <w:kern w:val="36"/>
          <w:sz w:val="24"/>
          <w:szCs w:val="24"/>
        </w:rPr>
      </w:pPr>
      <w:r>
        <w:rPr>
          <w:rFonts w:ascii="Arial" w:hAnsi="Arial" w:cs="Arial"/>
          <w:b w:val="0"/>
          <w:bCs w:val="0"/>
          <w:kern w:val="36"/>
          <w:sz w:val="24"/>
          <w:szCs w:val="24"/>
        </w:rPr>
        <w:t>Утвержден</w:t>
      </w:r>
      <w:r>
        <w:rPr>
          <w:kern w:val="36"/>
          <w:sz w:val="24"/>
          <w:szCs w:val="24"/>
        </w:rPr>
        <w:t xml:space="preserve"> </w:t>
      </w:r>
    </w:p>
    <w:p>
      <w:pPr>
        <w:pStyle w:val="2"/>
        <w:rPr>
          <w:rFonts w:ascii="Arial" w:hAnsi="Arial" w:cs="Arial"/>
          <w:b w:val="0"/>
          <w:bCs w:val="0"/>
          <w:kern w:val="36"/>
          <w:sz w:val="24"/>
          <w:szCs w:val="24"/>
        </w:rPr>
      </w:pPr>
      <w:r>
        <w:rPr>
          <w:rFonts w:ascii="Arial" w:hAnsi="Arial" w:cs="Arial"/>
          <w:b w:val="0"/>
          <w:kern w:val="36"/>
          <w:sz w:val="24"/>
          <w:szCs w:val="24"/>
        </w:rPr>
        <w:t xml:space="preserve">постановлением </w:t>
      </w:r>
      <w:r>
        <w:rPr>
          <w:rFonts w:ascii="Arial" w:hAnsi="Arial" w:cs="Arial"/>
          <w:b w:val="0"/>
          <w:bCs w:val="0"/>
          <w:kern w:val="36"/>
          <w:sz w:val="24"/>
          <w:szCs w:val="24"/>
        </w:rPr>
        <w:t>администрации</w:t>
      </w:r>
    </w:p>
    <w:p>
      <w:pPr>
        <w:pStyle w:val="2"/>
        <w:rPr>
          <w:rFonts w:ascii="Arial" w:hAnsi="Arial" w:cs="Arial"/>
          <w:b w:val="0"/>
          <w:bCs w:val="0"/>
          <w:kern w:val="36"/>
          <w:sz w:val="24"/>
          <w:szCs w:val="24"/>
        </w:rPr>
      </w:pPr>
      <w:r>
        <w:rPr>
          <w:rFonts w:ascii="Arial" w:hAnsi="Arial" w:cs="Arial"/>
          <w:b w:val="0"/>
          <w:bCs w:val="0"/>
          <w:kern w:val="36"/>
          <w:sz w:val="24"/>
          <w:szCs w:val="24"/>
        </w:rPr>
        <w:t xml:space="preserve"> Сысоевского сельского поселения</w:t>
      </w:r>
    </w:p>
    <w:p>
      <w:pPr>
        <w:pStyle w:val="2"/>
        <w:rPr>
          <w:rFonts w:ascii="Arial" w:hAnsi="Arial" w:cs="Arial"/>
          <w:b w:val="0"/>
          <w:bCs w:val="0"/>
          <w:kern w:val="36"/>
          <w:sz w:val="24"/>
          <w:szCs w:val="24"/>
        </w:rPr>
      </w:pPr>
      <w:r>
        <w:rPr>
          <w:rFonts w:ascii="Arial" w:hAnsi="Arial" w:cs="Arial"/>
          <w:b w:val="0"/>
          <w:bCs w:val="0"/>
          <w:kern w:val="36"/>
          <w:sz w:val="24"/>
          <w:szCs w:val="24"/>
        </w:rPr>
        <w:t xml:space="preserve"> Суровикинского муниципального района</w:t>
      </w:r>
    </w:p>
    <w:p>
      <w:pPr>
        <w:pStyle w:val="2"/>
        <w:rPr>
          <w:rFonts w:ascii="Arial" w:hAnsi="Arial" w:cs="Arial"/>
          <w:i/>
          <w:iCs/>
          <w:kern w:val="36"/>
          <w:sz w:val="24"/>
          <w:szCs w:val="24"/>
        </w:rPr>
      </w:pPr>
      <w:r>
        <w:rPr>
          <w:rFonts w:ascii="Arial" w:hAnsi="Arial" w:cs="Arial"/>
          <w:b w:val="0"/>
          <w:bCs w:val="0"/>
          <w:kern w:val="36"/>
          <w:sz w:val="24"/>
          <w:szCs w:val="24"/>
        </w:rPr>
        <w:t xml:space="preserve"> Волгоградской области</w:t>
      </w:r>
    </w:p>
    <w:p>
      <w:pPr>
        <w:widowControl w:val="0"/>
        <w:wordWrap w:val="0"/>
        <w:jc w:val="right"/>
        <w:rPr>
          <w:rFonts w:hint="default" w:ascii="Arial" w:hAnsi="Arial" w:cs="Arial"/>
          <w:lang w:val="ru-RU"/>
        </w:rPr>
      </w:pPr>
      <w:r>
        <w:rPr>
          <w:rFonts w:ascii="Arial" w:hAnsi="Arial" w:cs="Arial"/>
        </w:rPr>
        <w:t>от 27.11.2023 г. № 5</w:t>
      </w:r>
      <w:r>
        <w:rPr>
          <w:rFonts w:hint="default" w:ascii="Arial" w:hAnsi="Arial" w:cs="Arial"/>
          <w:lang w:val="ru-RU"/>
        </w:rPr>
        <w:t>5</w:t>
      </w:r>
    </w:p>
    <w:p>
      <w:pPr>
        <w:pStyle w:val="12"/>
        <w:jc w:val="both"/>
      </w:pPr>
      <w:r>
        <w:t xml:space="preserve"> </w:t>
      </w:r>
    </w:p>
    <w:p>
      <w:pPr>
        <w:pStyle w:val="14"/>
        <w:jc w:val="center"/>
        <w:rPr>
          <w:rFonts w:ascii="Times New Roman" w:hAnsi="Times New Roman" w:cs="Times New Roman"/>
          <w:b/>
          <w:bCs/>
        </w:rPr>
      </w:pPr>
      <w:r>
        <w:rPr>
          <w:rFonts w:ascii="Times New Roman" w:hAnsi="Times New Roman" w:cs="Times New Roman"/>
          <w:b/>
          <w:bCs/>
        </w:rPr>
        <w:t>Административный регламент</w:t>
      </w:r>
    </w:p>
    <w:p>
      <w:pPr>
        <w:pStyle w:val="14"/>
        <w:jc w:val="center"/>
        <w:rPr>
          <w:rFonts w:ascii="Times New Roman" w:hAnsi="Times New Roman" w:cs="Times New Roman"/>
          <w:b/>
          <w:bCs/>
        </w:rPr>
      </w:pPr>
      <w:r>
        <w:rPr>
          <w:rFonts w:ascii="Times New Roman" w:hAnsi="Times New Roman" w:cs="Times New Roman"/>
          <w:b/>
          <w:bCs/>
        </w:rPr>
        <w:t>предоставления муниципальной услуги «Передача в собственность граждан занимаемых ими жилых помещений муниципального жилищного фонда в порядке приватизации жилищного фонда»</w:t>
      </w:r>
    </w:p>
    <w:p>
      <w:pPr>
        <w:widowControl w:val="0"/>
        <w:autoSpaceDE w:val="0"/>
        <w:autoSpaceDN w:val="0"/>
        <w:adjustRightInd w:val="0"/>
        <w:jc w:val="both"/>
      </w:pPr>
      <w:r>
        <w:t xml:space="preserve"> </w:t>
      </w:r>
    </w:p>
    <w:p>
      <w:pPr>
        <w:widowControl w:val="0"/>
        <w:autoSpaceDE w:val="0"/>
        <w:autoSpaceDN w:val="0"/>
        <w:adjustRightInd w:val="0"/>
        <w:jc w:val="center"/>
        <w:outlineLvl w:val="1"/>
        <w:rPr>
          <w:b/>
          <w:bCs/>
        </w:rPr>
      </w:pPr>
      <w:r>
        <w:rPr>
          <w:b/>
          <w:bCs/>
        </w:rPr>
        <w:t>1. Общие положения</w:t>
      </w:r>
    </w:p>
    <w:p>
      <w:pPr>
        <w:widowControl w:val="0"/>
        <w:autoSpaceDE w:val="0"/>
        <w:autoSpaceDN w:val="0"/>
        <w:adjustRightInd w:val="0"/>
        <w:jc w:val="center"/>
        <w:outlineLvl w:val="1"/>
        <w:rPr>
          <w:b/>
          <w:bCs/>
        </w:rPr>
      </w:pPr>
      <w:r>
        <w:rPr>
          <w:b/>
          <w:bCs/>
        </w:rPr>
        <w:t xml:space="preserve"> </w:t>
      </w:r>
    </w:p>
    <w:p>
      <w:pPr>
        <w:autoSpaceDE w:val="0"/>
        <w:autoSpaceDN w:val="0"/>
        <w:adjustRightInd w:val="0"/>
        <w:jc w:val="both"/>
      </w:pPr>
      <w:r>
        <w:t>1.1. Предмет регулирования.</w:t>
      </w:r>
    </w:p>
    <w:p>
      <w:pPr>
        <w:spacing w:before="100" w:beforeAutospacing="1" w:after="100" w:afterAutospacing="1"/>
        <w:jc w:val="both"/>
        <w:rPr>
          <w:rFonts w:ascii="Arial" w:hAnsi="Arial" w:cs="Arial"/>
        </w:rPr>
      </w:pPr>
      <w:r>
        <w:t xml:space="preserve">Настоящий административный регламент устанавливает порядок предоставления муниципальной услуги «Передача в собственность граждан занимаемых ими жилых помещений муниципального жилищного фонда в порядке приватизации жилищного фонда» (далее – Административный регламент)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rFonts w:ascii="Arial" w:hAnsi="Arial" w:cs="Arial"/>
        </w:rPr>
        <w:t>администрация Сысоевского сельского поселения Суровикинского муниципального района Волгоградской области</w:t>
      </w:r>
    </w:p>
    <w:p>
      <w:pPr>
        <w:autoSpaceDE w:val="0"/>
        <w:autoSpaceDN w:val="0"/>
        <w:adjustRightInd w:val="0"/>
        <w:jc w:val="both"/>
      </w:pPr>
      <w: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(далее – заявитель), их представители в силу закона или на основании доверенности.</w:t>
      </w:r>
    </w:p>
    <w:p>
      <w:pPr>
        <w:autoSpaceDE w:val="0"/>
        <w:autoSpaceDN w:val="0"/>
        <w:adjustRightInd w:val="0"/>
        <w:jc w:val="both"/>
      </w:pPr>
      <w:r>
        <w:t xml:space="preserve"> </w:t>
      </w:r>
    </w:p>
    <w:p>
      <w:pPr>
        <w:pStyle w:val="10"/>
        <w:jc w:val="both"/>
      </w:pPr>
      <w:r>
        <w:t>1.3. Порядок информирования заявителей о предоставлении муниципальной услуги.</w:t>
      </w:r>
    </w:p>
    <w:p>
      <w:pPr>
        <w:widowControl w:val="0"/>
        <w:autoSpaceDE w:val="0"/>
        <w:autoSpaceDN w:val="0"/>
        <w:adjustRightInd w:val="0"/>
        <w:contextualSpacing/>
        <w:jc w:val="both"/>
        <w:rPr>
          <w:rFonts w:ascii="Arial" w:hAnsi="Arial" w:cs="Arial"/>
        </w:rPr>
      </w:pPr>
      <w:r>
        <w:rPr>
          <w:rFonts w:ascii="Arial" w:hAnsi="Arial" w:cs="Arial"/>
        </w:rPr>
        <w:t>1.3.1 Сведения о месте нахождения, контактных телефонах и графике работы администрации Сысоевского сельского поселения Суровикинского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pPr>
        <w:contextualSpacing/>
        <w:jc w:val="both"/>
        <w:rPr>
          <w:rFonts w:ascii="Arial" w:hAnsi="Arial" w:cs="Arial"/>
        </w:rPr>
      </w:pPr>
      <w:r>
        <w:rPr>
          <w:rFonts w:ascii="Arial" w:hAnsi="Arial" w:cs="Arial"/>
        </w:rPr>
        <w:t>1) Место нахождения администрации и почтовый адрес:</w:t>
      </w:r>
    </w:p>
    <w:p>
      <w:pPr>
        <w:adjustRightInd w:val="0"/>
        <w:contextualSpacing/>
        <w:jc w:val="both"/>
        <w:rPr>
          <w:rFonts w:ascii="Arial" w:hAnsi="Arial" w:cs="Arial"/>
        </w:rPr>
      </w:pPr>
      <w:r>
        <w:rPr>
          <w:rFonts w:ascii="Arial" w:hAnsi="Arial" w:cs="Arial"/>
        </w:rPr>
        <w:t>Индекс: 404421, Волгоградская область, Суровикинский район, х. Сысоевский, ул.Победы,1</w:t>
      </w:r>
    </w:p>
    <w:p>
      <w:pPr>
        <w:contextualSpacing/>
        <w:jc w:val="both"/>
        <w:outlineLvl w:val="1"/>
        <w:rPr>
          <w:rFonts w:ascii="Arial" w:hAnsi="Arial" w:cs="Arial"/>
        </w:rPr>
      </w:pPr>
      <w:r>
        <w:rPr>
          <w:rFonts w:ascii="Arial" w:hAnsi="Arial" w:cs="Arial"/>
        </w:rPr>
        <w:t xml:space="preserve">Адрес официального сайта в информационно-телекоммуникационной сети «Интернет»: </w:t>
      </w:r>
      <w:r>
        <w:fldChar w:fldCharType="begin"/>
      </w:r>
      <w:r>
        <w:instrText xml:space="preserve"> HYPERLINK "http://сысоевское34.рф" </w:instrText>
      </w:r>
      <w:r>
        <w:fldChar w:fldCharType="separate"/>
      </w:r>
      <w:r>
        <w:rPr>
          <w:rStyle w:val="19"/>
          <w:rFonts w:ascii="Arial" w:hAnsi="Arial" w:cs="Arial"/>
        </w:rPr>
        <w:t>http://сысоевское34.рф</w:t>
      </w:r>
      <w:r>
        <w:rPr>
          <w:rStyle w:val="19"/>
          <w:rFonts w:ascii="Arial" w:hAnsi="Arial" w:cs="Arial"/>
        </w:rPr>
        <w:fldChar w:fldCharType="end"/>
      </w:r>
      <w:r>
        <w:rPr>
          <w:rFonts w:ascii="Arial" w:hAnsi="Arial" w:cs="Arial"/>
        </w:rPr>
        <w:t>, телефон: 8-84473-9-66-97;</w:t>
      </w:r>
    </w:p>
    <w:p>
      <w:pPr>
        <w:autoSpaceDE w:val="0"/>
        <w:autoSpaceDN w:val="0"/>
        <w:adjustRightInd w:val="0"/>
        <w:contextualSpacing/>
        <w:jc w:val="both"/>
        <w:rPr>
          <w:rFonts w:ascii="Arial" w:hAnsi="Arial" w:cs="Arial"/>
        </w:rPr>
      </w:pPr>
      <w:r>
        <w:rPr>
          <w:rFonts w:ascii="Arial" w:hAnsi="Arial" w:cs="Arial"/>
        </w:rPr>
        <w:t xml:space="preserve">-  электронная почта: </w:t>
      </w:r>
      <w:r>
        <w:fldChar w:fldCharType="begin"/>
      </w:r>
      <w:r>
        <w:instrText xml:space="preserve"> HYPERLINK "mailto:sysoevskoe@mail.ru" </w:instrText>
      </w:r>
      <w:r>
        <w:fldChar w:fldCharType="separate"/>
      </w:r>
      <w:r>
        <w:rPr>
          <w:rStyle w:val="19"/>
          <w:rFonts w:ascii="Arial" w:hAnsi="Arial" w:cs="Arial"/>
          <w:shd w:val="clear" w:color="auto" w:fill="FFFFFF"/>
        </w:rPr>
        <w:t>sysoevskoe@mail.ru</w:t>
      </w:r>
      <w:r>
        <w:rPr>
          <w:rStyle w:val="19"/>
          <w:rFonts w:ascii="Arial" w:hAnsi="Arial" w:cs="Arial"/>
          <w:shd w:val="clear" w:color="auto" w:fill="FFFFFF"/>
        </w:rPr>
        <w:fldChar w:fldCharType="end"/>
      </w:r>
    </w:p>
    <w:p>
      <w:pPr>
        <w:contextualSpacing/>
        <w:jc w:val="both"/>
        <w:rPr>
          <w:rFonts w:ascii="Arial" w:hAnsi="Arial" w:cs="Arial"/>
        </w:rPr>
      </w:pPr>
      <w:r>
        <w:rPr>
          <w:rFonts w:ascii="Arial" w:hAnsi="Arial" w:cs="Arial"/>
        </w:rPr>
        <w:t xml:space="preserve">График работы администрации: </w:t>
      </w:r>
    </w:p>
    <w:p>
      <w:pPr>
        <w:contextualSpacing/>
        <w:jc w:val="both"/>
        <w:rPr>
          <w:rFonts w:ascii="Arial" w:hAnsi="Arial" w:cs="Arial"/>
        </w:rPr>
      </w:pPr>
      <w:r>
        <w:rPr>
          <w:rFonts w:ascii="Arial" w:hAnsi="Arial" w:cs="Arial"/>
        </w:rPr>
        <w:t>Понедельник - пятница с 08.00 до 16.00 часов</w:t>
      </w:r>
    </w:p>
    <w:p>
      <w:pPr>
        <w:contextualSpacing/>
        <w:jc w:val="both"/>
        <w:rPr>
          <w:rFonts w:ascii="Arial" w:hAnsi="Arial" w:cs="Arial"/>
        </w:rPr>
      </w:pPr>
      <w:r>
        <w:rPr>
          <w:rFonts w:ascii="Arial" w:hAnsi="Arial" w:cs="Arial"/>
        </w:rPr>
        <w:t xml:space="preserve">перерыв – 12.00 до 13.00 часов, </w:t>
      </w:r>
    </w:p>
    <w:p>
      <w:pPr>
        <w:contextualSpacing/>
        <w:jc w:val="both"/>
        <w:rPr>
          <w:rFonts w:ascii="Arial" w:hAnsi="Arial" w:cs="Arial"/>
        </w:rPr>
      </w:pPr>
      <w:r>
        <w:rPr>
          <w:rFonts w:ascii="Arial" w:hAnsi="Arial" w:cs="Arial"/>
        </w:rPr>
        <w:t>выходные - суббота, воскресенье</w:t>
      </w:r>
    </w:p>
    <w:p>
      <w:pPr>
        <w:widowControl w:val="0"/>
        <w:autoSpaceDE w:val="0"/>
        <w:autoSpaceDN w:val="0"/>
        <w:adjustRightInd w:val="0"/>
        <w:jc w:val="both"/>
        <w:rPr>
          <w:rFonts w:ascii="Arial" w:hAnsi="Arial" w:cs="Arial"/>
        </w:rPr>
      </w:pPr>
      <w:r>
        <w:rPr>
          <w:rFonts w:ascii="Arial" w:hAnsi="Arial" w:cs="Arial"/>
        </w:rPr>
        <w:t xml:space="preserve"> </w:t>
      </w:r>
      <w:r>
        <w:rPr>
          <w:rFonts w:ascii="Arial" w:hAnsi="Arial" w:eastAsia="Calibri" w:cs="Arial"/>
        </w:rPr>
        <w:t xml:space="preserve">2) Местонахождение </w:t>
      </w:r>
      <w:r>
        <w:rPr>
          <w:rFonts w:ascii="Arial" w:hAnsi="Arial" w:cs="Arial"/>
        </w:rPr>
        <w:t>МФЦ: 404415, Волгоградская область, г. Суровикино, МКР 2, д. 4, телефон (факс) 8(84473) 2-10-10.</w:t>
      </w:r>
    </w:p>
    <w:p>
      <w:pPr>
        <w:widowControl w:val="0"/>
        <w:autoSpaceDE w:val="0"/>
        <w:autoSpaceDN w:val="0"/>
        <w:adjustRightInd w:val="0"/>
        <w:jc w:val="both"/>
        <w:rPr>
          <w:rFonts w:ascii="Arial" w:hAnsi="Arial" w:cs="Arial"/>
        </w:rPr>
      </w:pPr>
      <w:r>
        <w:rPr>
          <w:rFonts w:ascii="Arial" w:hAnsi="Arial" w:cs="Arial"/>
        </w:rPr>
        <w:t xml:space="preserve">Адрес официального сайта МФЦ </w:t>
      </w:r>
      <w:r>
        <w:rPr>
          <w:rFonts w:ascii="Arial" w:hAnsi="Arial" w:cs="Arial"/>
          <w:bCs/>
        </w:rPr>
        <w:t>в информационно-телекоммуникационной сети «Интернет»</w:t>
      </w:r>
      <w:r>
        <w:rPr>
          <w:rFonts w:ascii="Arial" w:hAnsi="Arial" w:cs="Arial"/>
        </w:rPr>
        <w:t>: http://mfc.volganet.ru/.</w:t>
      </w:r>
    </w:p>
    <w:p>
      <w:pPr>
        <w:widowControl w:val="0"/>
        <w:autoSpaceDE w:val="0"/>
        <w:autoSpaceDN w:val="0"/>
        <w:adjustRightInd w:val="0"/>
        <w:jc w:val="both"/>
        <w:rPr>
          <w:rFonts w:ascii="Arial" w:hAnsi="Arial" w:cs="Arial"/>
        </w:rPr>
      </w:pPr>
      <w:r>
        <w:rPr>
          <w:rFonts w:ascii="Arial" w:hAnsi="Arial" w:cs="Arial"/>
        </w:rPr>
        <w:t xml:space="preserve">Адрес электронной почты МФЦ: </w:t>
      </w:r>
      <w:r>
        <w:fldChar w:fldCharType="begin"/>
      </w:r>
      <w:r>
        <w:instrText xml:space="preserve"> HYPERLINK "mailto:mfc341@volganet.ru" </w:instrText>
      </w:r>
      <w:r>
        <w:fldChar w:fldCharType="separate"/>
      </w:r>
      <w:r>
        <w:rPr>
          <w:rStyle w:val="19"/>
          <w:rFonts w:ascii="Arial" w:hAnsi="Arial" w:cs="Arial"/>
        </w:rPr>
        <w:t>mfc341@volganet.ru</w:t>
      </w:r>
      <w:r>
        <w:rPr>
          <w:rStyle w:val="19"/>
          <w:rFonts w:ascii="Arial" w:hAnsi="Arial" w:cs="Arial"/>
        </w:rPr>
        <w:fldChar w:fldCharType="end"/>
      </w:r>
      <w:r>
        <w:rPr>
          <w:rFonts w:ascii="Arial" w:hAnsi="Arial" w:cs="Arial"/>
        </w:rPr>
        <w:t>.</w:t>
      </w:r>
    </w:p>
    <w:p>
      <w:pPr>
        <w:widowControl w:val="0"/>
        <w:autoSpaceDE w:val="0"/>
        <w:autoSpaceDN w:val="0"/>
        <w:adjustRightInd w:val="0"/>
        <w:jc w:val="both"/>
        <w:rPr>
          <w:rFonts w:ascii="Arial" w:hAnsi="Arial" w:cs="Arial"/>
        </w:rPr>
      </w:pPr>
      <w:r>
        <w:rPr>
          <w:rFonts w:ascii="Arial" w:hAnsi="Arial" w:cs="Arial"/>
        </w:rPr>
        <w:t>График работы МФЦ:</w:t>
      </w:r>
    </w:p>
    <w:p>
      <w:pPr>
        <w:widowControl w:val="0"/>
        <w:autoSpaceDE w:val="0"/>
        <w:autoSpaceDN w:val="0"/>
        <w:adjustRightInd w:val="0"/>
        <w:jc w:val="both"/>
        <w:rPr>
          <w:rFonts w:ascii="Arial" w:hAnsi="Arial" w:cs="Arial"/>
        </w:rPr>
      </w:pPr>
      <w:r>
        <w:rPr>
          <w:rFonts w:ascii="Arial" w:hAnsi="Arial" w:cs="Arial"/>
        </w:rPr>
        <w:t>понедельник – с 9.00 ч. до 18.00 ч.</w:t>
      </w:r>
    </w:p>
    <w:p>
      <w:pPr>
        <w:widowControl w:val="0"/>
        <w:autoSpaceDE w:val="0"/>
        <w:autoSpaceDN w:val="0"/>
        <w:adjustRightInd w:val="0"/>
        <w:jc w:val="both"/>
        <w:rPr>
          <w:rFonts w:ascii="Arial" w:hAnsi="Arial" w:cs="Arial"/>
        </w:rPr>
      </w:pPr>
      <w:r>
        <w:rPr>
          <w:rFonts w:ascii="Arial" w:hAnsi="Arial" w:cs="Arial"/>
        </w:rPr>
        <w:t>вторник – с 9.00 ч. до 18.00 ч.</w:t>
      </w:r>
    </w:p>
    <w:p>
      <w:pPr>
        <w:widowControl w:val="0"/>
        <w:autoSpaceDE w:val="0"/>
        <w:autoSpaceDN w:val="0"/>
        <w:adjustRightInd w:val="0"/>
        <w:jc w:val="both"/>
        <w:rPr>
          <w:rFonts w:ascii="Arial" w:hAnsi="Arial" w:cs="Arial"/>
        </w:rPr>
      </w:pPr>
      <w:r>
        <w:rPr>
          <w:rFonts w:ascii="Arial" w:hAnsi="Arial" w:cs="Arial"/>
        </w:rPr>
        <w:t xml:space="preserve">среда – с 9.00 ч. до 20.00 ч. </w:t>
      </w:r>
    </w:p>
    <w:p>
      <w:pPr>
        <w:widowControl w:val="0"/>
        <w:autoSpaceDE w:val="0"/>
        <w:autoSpaceDN w:val="0"/>
        <w:adjustRightInd w:val="0"/>
        <w:jc w:val="both"/>
        <w:rPr>
          <w:rFonts w:ascii="Arial" w:hAnsi="Arial" w:cs="Arial"/>
        </w:rPr>
      </w:pPr>
      <w:r>
        <w:rPr>
          <w:rFonts w:ascii="Arial" w:hAnsi="Arial" w:cs="Arial"/>
        </w:rPr>
        <w:t xml:space="preserve">четверг – с 9.00 ч. до 18.00 ч. </w:t>
      </w:r>
    </w:p>
    <w:p>
      <w:pPr>
        <w:widowControl w:val="0"/>
        <w:autoSpaceDE w:val="0"/>
        <w:autoSpaceDN w:val="0"/>
        <w:adjustRightInd w:val="0"/>
        <w:jc w:val="both"/>
        <w:rPr>
          <w:rFonts w:ascii="Arial" w:hAnsi="Arial" w:cs="Arial"/>
        </w:rPr>
      </w:pPr>
      <w:r>
        <w:rPr>
          <w:rFonts w:ascii="Arial" w:hAnsi="Arial" w:cs="Arial"/>
        </w:rPr>
        <w:t>пятница – с 9.00 ч. до 18.00 ч.</w:t>
      </w:r>
    </w:p>
    <w:p>
      <w:pPr>
        <w:widowControl w:val="0"/>
        <w:autoSpaceDE w:val="0"/>
        <w:autoSpaceDN w:val="0"/>
        <w:adjustRightInd w:val="0"/>
        <w:jc w:val="both"/>
        <w:rPr>
          <w:rFonts w:ascii="Arial" w:hAnsi="Arial" w:cs="Arial"/>
        </w:rPr>
      </w:pPr>
      <w:r>
        <w:rPr>
          <w:rFonts w:ascii="Arial" w:hAnsi="Arial" w:cs="Arial"/>
        </w:rPr>
        <w:t>суббота – с 9.00 ч. до 14.00 ч.</w:t>
      </w:r>
    </w:p>
    <w:p>
      <w:pPr>
        <w:widowControl w:val="0"/>
        <w:autoSpaceDE w:val="0"/>
        <w:autoSpaceDN w:val="0"/>
        <w:adjustRightInd w:val="0"/>
        <w:jc w:val="both"/>
        <w:rPr>
          <w:rFonts w:ascii="Arial" w:hAnsi="Arial" w:cs="Arial"/>
        </w:rPr>
      </w:pPr>
      <w:r>
        <w:rPr>
          <w:rFonts w:ascii="Arial" w:hAnsi="Arial" w:cs="Arial"/>
        </w:rPr>
        <w:t>воскресенье – выходной.</w:t>
      </w:r>
    </w:p>
    <w:p>
      <w:pPr>
        <w:autoSpaceDE w:val="0"/>
        <w:autoSpaceDN w:val="0"/>
        <w:adjustRightInd w:val="0"/>
        <w:jc w:val="both"/>
        <w:rPr>
          <w:rFonts w:ascii="Arial" w:hAnsi="Arial" w:cs="Arial"/>
        </w:rPr>
      </w:pPr>
      <w:r>
        <w:rPr>
          <w:rFonts w:ascii="Arial" w:hAnsi="Arial" w:cs="Arial"/>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pPr>
        <w:widowControl w:val="0"/>
        <w:autoSpaceDE w:val="0"/>
        <w:autoSpaceDN w:val="0"/>
        <w:adjustRightInd w:val="0"/>
        <w:contextualSpacing/>
        <w:jc w:val="both"/>
        <w:rPr>
          <w:rFonts w:ascii="Arial" w:hAnsi="Arial" w:cs="Arial"/>
        </w:rPr>
      </w:pPr>
      <w:r>
        <w:rPr>
          <w:rFonts w:ascii="Arial" w:hAnsi="Arial" w:cs="Arial"/>
        </w:rPr>
        <w:t>1.3.2. Информацию о порядке предоставления муниципальной услуги Заявитель может получить:</w:t>
      </w:r>
    </w:p>
    <w:p>
      <w:pPr>
        <w:widowControl w:val="0"/>
        <w:autoSpaceDE w:val="0"/>
        <w:autoSpaceDN w:val="0"/>
        <w:adjustRightInd w:val="0"/>
        <w:contextualSpacing/>
        <w:jc w:val="both"/>
        <w:rPr>
          <w:rFonts w:ascii="Arial" w:hAnsi="Arial" w:cs="Arial"/>
        </w:rPr>
      </w:pPr>
      <w:r>
        <w:rPr>
          <w:rFonts w:ascii="Arial" w:hAnsi="Arial" w:cs="Arial"/>
        </w:rPr>
        <w:t>непосредственно в администрации Сысоевского сельского поселения Суровикинского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Сысоевского сельского поселения Суровикинского муниципального района Волгоградской области;</w:t>
      </w:r>
    </w:p>
    <w:p>
      <w:pPr>
        <w:widowControl w:val="0"/>
        <w:autoSpaceDE w:val="0"/>
        <w:autoSpaceDN w:val="0"/>
        <w:adjustRightInd w:val="0"/>
        <w:contextualSpacing/>
        <w:jc w:val="both"/>
        <w:rPr>
          <w:rFonts w:ascii="Arial" w:hAnsi="Arial" w:cs="Arial"/>
        </w:rPr>
      </w:pPr>
      <w:r>
        <w:rPr>
          <w:rFonts w:ascii="Arial" w:hAnsi="Arial" w:cs="Arial"/>
        </w:rPr>
        <w:t>по почте, в том числе электронной (sysoevskoe@mail.ru), в случае письменного обращения заявителя;</w:t>
      </w:r>
    </w:p>
    <w:p>
      <w:pPr>
        <w:autoSpaceDE w:val="0"/>
        <w:autoSpaceDN w:val="0"/>
        <w:adjustRightInd w:val="0"/>
        <w:jc w:val="both"/>
        <w:rPr>
          <w:rFonts w:ascii="Arial" w:hAnsi="Arial" w:cs="Arial"/>
        </w:rPr>
      </w:pPr>
      <w:r>
        <w:rPr>
          <w:rFonts w:ascii="Arial" w:hAnsi="Arial" w:cs="Arial"/>
        </w:rPr>
        <w:t>в сети «Интернет» на официальном сайте администрации Сысоевского сельского поселения Суровикинского муниципального района Волгоградской области (http://сысоевское34.рф),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r>
        <w:fldChar w:fldCharType="begin"/>
      </w:r>
      <w:r>
        <w:instrText xml:space="preserve"> HYPERLINK "http://www.gosuslugi.ru" </w:instrText>
      </w:r>
      <w:r>
        <w:fldChar w:fldCharType="separate"/>
      </w:r>
      <w:r>
        <w:rPr>
          <w:rStyle w:val="19"/>
          <w:rFonts w:ascii="Arial" w:hAnsi="Arial" w:cs="Arial"/>
        </w:rPr>
        <w:t>www.gosuslugi.ru</w:t>
      </w:r>
      <w:r>
        <w:rPr>
          <w:rStyle w:val="19"/>
          <w:rFonts w:ascii="Arial" w:hAnsi="Arial" w:cs="Arial"/>
        </w:rPr>
        <w:fldChar w:fldCharType="end"/>
      </w:r>
      <w:r>
        <w:rPr>
          <w:rFonts w:ascii="Arial" w:hAnsi="Arial" w:cs="Arial"/>
        </w:rPr>
        <w:t>).</w:t>
      </w:r>
    </w:p>
    <w:p>
      <w:pPr>
        <w:widowControl w:val="0"/>
        <w:autoSpaceDE w:val="0"/>
        <w:autoSpaceDN w:val="0"/>
        <w:adjustRightInd w:val="0"/>
        <w:jc w:val="center"/>
        <w:outlineLvl w:val="1"/>
        <w:rPr>
          <w:b/>
          <w:bCs/>
        </w:rPr>
      </w:pPr>
      <w:r>
        <w:rPr>
          <w:b/>
          <w:bCs/>
        </w:rPr>
        <w:t xml:space="preserve"> </w:t>
      </w:r>
    </w:p>
    <w:p>
      <w:pPr>
        <w:widowControl w:val="0"/>
        <w:autoSpaceDE w:val="0"/>
        <w:autoSpaceDN w:val="0"/>
        <w:adjustRightInd w:val="0"/>
        <w:jc w:val="center"/>
        <w:outlineLvl w:val="1"/>
        <w:rPr>
          <w:b/>
          <w:bCs/>
        </w:rPr>
      </w:pPr>
      <w:r>
        <w:rPr>
          <w:b/>
          <w:bCs/>
        </w:rPr>
        <w:t>2. Стандарт предоставления муниципальной услуги</w:t>
      </w:r>
    </w:p>
    <w:p>
      <w:pPr>
        <w:widowControl w:val="0"/>
        <w:autoSpaceDE w:val="0"/>
        <w:autoSpaceDN w:val="0"/>
        <w:adjustRightInd w:val="0"/>
        <w:jc w:val="both"/>
      </w:pPr>
      <w:r>
        <w:t xml:space="preserve"> </w:t>
      </w:r>
    </w:p>
    <w:p>
      <w:pPr>
        <w:widowControl w:val="0"/>
        <w:autoSpaceDE w:val="0"/>
        <w:autoSpaceDN w:val="0"/>
        <w:adjustRightInd w:val="0"/>
        <w:jc w:val="both"/>
      </w:pPr>
      <w:r>
        <w:t>2.1. Наименование муниципальной услуги – «Передача в собственность граждан занимаемых ими жилых помещений муниципального жилищного фонда в порядке приватизации жилищного фонда» (далее – муниципальная услуга).</w:t>
      </w:r>
    </w:p>
    <w:p>
      <w:pPr>
        <w:widowControl w:val="0"/>
        <w:autoSpaceDE w:val="0"/>
        <w:autoSpaceDN w:val="0"/>
        <w:adjustRightInd w:val="0"/>
        <w:jc w:val="both"/>
      </w:pPr>
      <w:r>
        <w:t xml:space="preserve">2.2. Муниципальная услуга предоставляется </w:t>
      </w:r>
      <w:r>
        <w:rPr>
          <w:rFonts w:ascii="Arial" w:hAnsi="Arial" w:cs="Arial"/>
        </w:rPr>
        <w:t xml:space="preserve">администрацией Сысоевского сельского поселения Суровикинского муниципального района Волгоградской области </w:t>
      </w:r>
      <w:r>
        <w:rPr>
          <w:iCs/>
        </w:rPr>
        <w:t xml:space="preserve">(далее </w:t>
      </w:r>
      <w:r>
        <w:t>также</w:t>
      </w:r>
      <w:r>
        <w:rPr>
          <w:iCs/>
        </w:rPr>
        <w:t xml:space="preserve"> уполномоченный орган)</w:t>
      </w:r>
      <w:r>
        <w:t>.</w:t>
      </w:r>
    </w:p>
    <w:p>
      <w:pPr>
        <w:widowControl w:val="0"/>
        <w:autoSpaceDE w:val="0"/>
        <w:autoSpaceDN w:val="0"/>
        <w:adjustRightInd w:val="0"/>
        <w:jc w:val="both"/>
      </w:pPr>
      <w:r>
        <w:t>2.3. Результатом предоставления муниципальной услуги является:</w:t>
      </w:r>
    </w:p>
    <w:p>
      <w:pPr>
        <w:autoSpaceDE w:val="0"/>
        <w:autoSpaceDN w:val="0"/>
        <w:adjustRightInd w:val="0"/>
        <w:jc w:val="both"/>
      </w:pPr>
      <w:r>
        <w:t xml:space="preserve">- выдача (направление) заявителю решения уполномоченного органа о передаче жилого помещения в собственность граждан и проекта договора передачи жилого помещения в собственность граждан; </w:t>
      </w:r>
    </w:p>
    <w:p>
      <w:pPr>
        <w:autoSpaceDE w:val="0"/>
        <w:autoSpaceDN w:val="0"/>
        <w:adjustRightInd w:val="0"/>
        <w:jc w:val="both"/>
        <w:rPr>
          <w:color w:val="FF0000"/>
        </w:rPr>
      </w:pPr>
      <w:r>
        <w:t xml:space="preserve">- выдача (направление) заявителю решения </w:t>
      </w:r>
      <w:r>
        <w:rPr>
          <w:iCs/>
        </w:rPr>
        <w:t>уполномоченного органа</w:t>
      </w:r>
      <w:r>
        <w:t xml:space="preserve"> об отказе в передаче жилого помещения в собственность граждан.</w:t>
      </w:r>
      <w:r>
        <w:rPr>
          <w:color w:val="FF0000"/>
        </w:rPr>
        <w:t xml:space="preserve"> </w:t>
      </w:r>
    </w:p>
    <w:p>
      <w:pPr>
        <w:widowControl w:val="0"/>
        <w:autoSpaceDE w:val="0"/>
        <w:autoSpaceDN w:val="0"/>
        <w:adjustRightInd w:val="0"/>
        <w:jc w:val="both"/>
      </w:pPr>
      <w:r>
        <w:t>2.4. Срок предоставления муниципальной услуги.</w:t>
      </w:r>
    </w:p>
    <w:p>
      <w:pPr>
        <w:widowControl w:val="0"/>
        <w:autoSpaceDE w:val="0"/>
        <w:autoSpaceDN w:val="0"/>
        <w:adjustRightInd w:val="0"/>
        <w:jc w:val="both"/>
      </w:pPr>
      <w:r>
        <w:t>Срок предоставления муниципальной услуги составляет 2 месяца со дня регистрации заявления.</w:t>
      </w:r>
    </w:p>
    <w:p>
      <w:pPr>
        <w:pStyle w:val="10"/>
        <w:jc w:val="both"/>
        <w:rPr>
          <w:rFonts w:ascii="Times New Roman" w:hAnsi="Times New Roman" w:cs="Times New Roman"/>
        </w:rPr>
      </w:pPr>
      <w:r>
        <w:rPr>
          <w:rFonts w:ascii="Times New Roman" w:hAnsi="Times New Roman" w:cs="Times New Roman"/>
        </w:rPr>
        <w:t>В случае представления заявителем документов через МФЦ срок предоставления муниципальной услуги исчисляется со дня регистрации таких документов в МФЦ.</w:t>
      </w:r>
    </w:p>
    <w:p>
      <w:pPr>
        <w:widowControl w:val="0"/>
        <w:autoSpaceDE w:val="0"/>
        <w:autoSpaceDN w:val="0"/>
        <w:adjustRightInd w:val="0"/>
        <w:jc w:val="both"/>
      </w:pPr>
      <w:r>
        <w:t xml:space="preserve">2.5. </w:t>
      </w:r>
      <w:bookmarkStart w:id="0" w:name="Par104"/>
      <w:bookmarkEnd w:id="0"/>
      <w:r>
        <w:t>Правовыми основаниями для предоставления муниципальной услуги являются следующие нормативные правовые акты:</w:t>
      </w:r>
    </w:p>
    <w:p>
      <w:pPr>
        <w:autoSpaceDE w:val="0"/>
        <w:autoSpaceDN w:val="0"/>
        <w:adjustRightInd w:val="0"/>
        <w:jc w:val="both"/>
      </w:pPr>
      <w:r>
        <w:t>Конституция Российской Федерации («</w:t>
      </w:r>
      <w:r>
        <w:rPr>
          <w:rFonts w:eastAsia="Calibri"/>
        </w:rPr>
        <w:t>Российская газета», № 237, 25.12.1993);</w:t>
      </w:r>
      <w:r>
        <w:rPr>
          <w:rFonts w:eastAsia="Calibri"/>
        </w:rPr>
        <w:br w:type="textWrapping"/>
      </w:r>
      <w:r>
        <w:t xml:space="preserve">           Жилищный кодекс Российской Федерации («Собрание законодательства РФ», 03.01.2005, № 1 (часть 1), ст. 14, «Российская газета», № 1, 12.01.2005, «Парламентская газета», № 7-8, 15.01.2005;</w:t>
      </w:r>
    </w:p>
    <w:p>
      <w:pPr>
        <w:autoSpaceDE w:val="0"/>
        <w:autoSpaceDN w:val="0"/>
        <w:adjustRightInd w:val="0"/>
        <w:jc w:val="both"/>
      </w:pPr>
      <w:r>
        <w:t>Гражданский кодекс Российской Федерации (часть первая) («Собрание законодательства РФ», 05.12.1994, № 32, ст. 3301, «Российская газета»,                 № 238-239, 08.12.1994);</w:t>
      </w:r>
    </w:p>
    <w:p>
      <w:pPr>
        <w:autoSpaceDE w:val="0"/>
        <w:autoSpaceDN w:val="0"/>
        <w:adjustRightInd w:val="0"/>
        <w:jc w:val="both"/>
      </w:pPr>
      <w:r>
        <w:t>Закон Российской Федерации от 04.07.1991 № 1541-1 «О приватизации жилищного фонда в Российской Федерации» («Ведомости СНД и ВС РСФСР», 11.07.1991, № 28, ст. 959, «Бюллетень нормативных актов», № 1, 1992);</w:t>
      </w:r>
    </w:p>
    <w:p>
      <w:pPr>
        <w:autoSpaceDE w:val="0"/>
        <w:autoSpaceDN w:val="0"/>
        <w:adjustRightInd w:val="0"/>
        <w:jc w:val="both"/>
      </w:pPr>
      <w: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pPr>
        <w:autoSpaceDE w:val="0"/>
        <w:autoSpaceDN w:val="0"/>
        <w:adjustRightInd w:val="0"/>
        <w:jc w:val="both"/>
      </w:pPr>
      <w:r>
        <w:t>Федеральный закон от 29.12.2004 № 189-ФЗ «О введении в действие Жилищного кодекса Российской Федерации» («Собрание законодательства Российской Федерации», 03.01.2005, № 1 (часть 1), ст. 15, «Российская газета», № 1, 12.01.2005, «Парламентская газета», № 7-8, 15.01.2005);</w:t>
      </w:r>
    </w:p>
    <w:p>
      <w:pPr>
        <w:autoSpaceDE w:val="0"/>
        <w:autoSpaceDN w:val="0"/>
        <w:adjustRightInd w:val="0"/>
        <w:jc w:val="both"/>
      </w:pPr>
      <w: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w:t>
      </w:r>
      <w:r>
        <w:br w:type="textWrapping"/>
      </w:r>
      <w:r>
        <w:t>№ 19, ст. 2060, «Парламентская газета», № 70-71, 11.05.2006);</w:t>
      </w:r>
    </w:p>
    <w:p>
      <w:pPr>
        <w:autoSpaceDE w:val="0"/>
        <w:autoSpaceDN w:val="0"/>
        <w:adjustRightInd w:val="0"/>
        <w:jc w:val="both"/>
      </w:pPr>
      <w: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pPr>
        <w:jc w:val="both"/>
      </w:pPr>
      <w: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pPr>
        <w:jc w:val="both"/>
      </w:pPr>
      <w: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pPr>
        <w:widowControl w:val="0"/>
        <w:autoSpaceDE w:val="0"/>
        <w:autoSpaceDN w:val="0"/>
        <w:jc w:val="both"/>
      </w:pPr>
      <w:r>
        <w:t>п</w:t>
      </w:r>
      <w:r>
        <w:fldChar w:fldCharType="begin"/>
      </w:r>
      <w:r>
        <w:instrText xml:space="preserve"> HYPERLINK "consultantplus://offline/ref=ACAAA0C2671E614EA267A777B6693A85FF47037E2A88FDAC75D74F34C0jCn5I" </w:instrText>
      </w:r>
      <w:r>
        <w:fldChar w:fldCharType="separate"/>
      </w:r>
      <w:r>
        <w:rPr>
          <w:rStyle w:val="6"/>
        </w:rPr>
        <w:t>остановление</w:t>
      </w:r>
      <w:r>
        <w:fldChar w:fldCharType="end"/>
      </w:r>
      <w: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w:t>
      </w:r>
    </w:p>
    <w:p>
      <w:pPr>
        <w:autoSpaceDE w:val="0"/>
        <w:autoSpaceDN w:val="0"/>
        <w:adjustRightInd w:val="0"/>
        <w:jc w:val="both"/>
      </w:pPr>
      <w: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pPr>
        <w:autoSpaceDE w:val="0"/>
        <w:autoSpaceDN w:val="0"/>
        <w:adjustRightInd w:val="0"/>
        <w:jc w:val="both"/>
      </w:pPr>
      <w: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(Официальный интернет-портал правовой информации http://www.pravo.gov.ru, 23.11.2018, «Собрание законодательства РФ», 04.02.2013, № 5, ст. 377);</w:t>
      </w:r>
    </w:p>
    <w:p>
      <w:pPr>
        <w:autoSpaceDE w:val="0"/>
        <w:autoSpaceDN w:val="0"/>
        <w:adjustRightInd w:val="0"/>
        <w:jc w:val="both"/>
      </w:pPr>
      <w: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pPr>
        <w:widowControl w:val="0"/>
        <w:autoSpaceDE w:val="0"/>
        <w:autoSpaceDN w:val="0"/>
        <w:adjustRightInd w:val="0"/>
        <w:contextualSpacing/>
        <w:jc w:val="both"/>
        <w:rPr>
          <w:rFonts w:ascii="Arial" w:hAnsi="Arial" w:cs="Arial"/>
        </w:rPr>
      </w:pPr>
      <w:r>
        <w:rPr>
          <w:rFonts w:ascii="Arial" w:hAnsi="Arial" w:cs="Arial"/>
        </w:rPr>
        <w:t xml:space="preserve"> Устав Сысоевского сельского поселения Суровикинского муниципального района Волгоградской области 15.10.2015 года № 15/32</w:t>
      </w:r>
    </w:p>
    <w:p>
      <w:pPr>
        <w:pStyle w:val="10"/>
        <w:jc w:val="both"/>
        <w:rPr>
          <w:rFonts w:ascii="Times New Roman" w:hAnsi="Times New Roman" w:cs="Times New Roman"/>
        </w:rPr>
      </w:pPr>
      <w:r>
        <w:rPr>
          <w:rFonts w:ascii="Times New Roman" w:hAnsi="Times New Roman" w:cs="Times New Roman"/>
        </w:rPr>
        <w:t>2.6. Исчерпывающий перечень документов, необходимых для предоставления муниципальной услуги.</w:t>
      </w:r>
    </w:p>
    <w:p>
      <w:pPr>
        <w:pStyle w:val="10"/>
        <w:jc w:val="both"/>
        <w:rPr>
          <w:rFonts w:ascii="Times New Roman" w:hAnsi="Times New Roman" w:cs="Times New Roman"/>
        </w:rPr>
      </w:pPr>
      <w:r>
        <w:rPr>
          <w:rFonts w:ascii="Times New Roman" w:hAnsi="Times New Roman" w:cs="Times New Roman"/>
        </w:rPr>
        <w:t>2.6.1. Исчерпывающий перечень документов, которые заявитель должен представить самостоятельно:</w:t>
      </w:r>
    </w:p>
    <w:p>
      <w:pPr>
        <w:autoSpaceDE w:val="0"/>
        <w:autoSpaceDN w:val="0"/>
        <w:adjustRightInd w:val="0"/>
        <w:jc w:val="both"/>
      </w:pPr>
      <w:r>
        <w:t xml:space="preserve"> 1) заявление о передаче жилого помещения в собственность граждан, подписанное всеми гражданами (в том числе временно отсутствующими), имеющими право пользования жилым помещением муниципального жилищного фонда на условиях социального найма лично либо через своих представителей по форме согласно приложению к настоящему Административному регламенту*; </w:t>
      </w:r>
    </w:p>
    <w:p>
      <w:pPr>
        <w:autoSpaceDE w:val="0"/>
        <w:autoSpaceDN w:val="0"/>
        <w:adjustRightInd w:val="0"/>
        <w:jc w:val="both"/>
      </w:pPr>
      <w:r>
        <w:t xml:space="preserve">2) вступившее в законную силу решение суда о признании права пользования жилым помещением на условиях социального найма, другой документ, устанавливающий право на проживание в данном жилом помещении – представляется при отсутствии договора социального найма жилого помещения; </w:t>
      </w:r>
    </w:p>
    <w:p>
      <w:pPr>
        <w:autoSpaceDE w:val="0"/>
        <w:autoSpaceDN w:val="0"/>
        <w:adjustRightInd w:val="0"/>
        <w:jc w:val="both"/>
      </w:pPr>
      <w:r>
        <w:t xml:space="preserve">3) справка организаций (органов) государственного технического учета (технической инвентаризации) </w:t>
      </w:r>
      <w:r>
        <w:rPr>
          <w:iCs/>
        </w:rPr>
        <w:t xml:space="preserve">объектов или иных организаций (органов), передающих в собственность гражданам жилые помещения, </w:t>
      </w:r>
      <w:r>
        <w:t>об участии/неучастии в приватизации на каждого гражданина, претендующего на приватизацию жилого помещения, со всех мест жительства с 11.07.1991 до момента регистрации в занимаемом жилом помещении (предоставляется в случае регистрации по месту жительства в иных жилых помещениях с 11.07.1991 г.);</w:t>
      </w:r>
    </w:p>
    <w:p>
      <w:pPr>
        <w:autoSpaceDE w:val="0"/>
        <w:autoSpaceDN w:val="0"/>
        <w:adjustRightInd w:val="0"/>
        <w:jc w:val="both"/>
      </w:pPr>
      <w:r>
        <w:t>4) выписка из домовой книги, копия поквартирной карточки или иной документ, подтверждающий факт регистрации по месту жительства, для граждан, претендующих на приватизацию жилого помещения, со всех мест жительства с 11.07.1991 до момента регистрации в занимаемом жилом помещении (предоставляется в случае регистрации по месту жительства в иных жилых помещениях с 11.07.1991 г.);</w:t>
      </w:r>
    </w:p>
    <w:p>
      <w:pPr>
        <w:autoSpaceDE w:val="0"/>
        <w:autoSpaceDN w:val="0"/>
        <w:adjustRightInd w:val="0"/>
        <w:jc w:val="both"/>
      </w:pPr>
      <w:r>
        <w:t>5) в случае отказа от участия в приватизации имеющих право на приватизацию жилого помещения совершеннолетних и несовершеннолетних в возрасте от 14 до 18 лет лиц - письменное заявление об отказе, нотариально удостоверенное;</w:t>
      </w:r>
    </w:p>
    <w:p>
      <w:pPr>
        <w:autoSpaceDE w:val="0"/>
        <w:autoSpaceDN w:val="0"/>
        <w:adjustRightInd w:val="0"/>
        <w:jc w:val="both"/>
        <w:rPr>
          <w:i/>
        </w:rPr>
      </w:pPr>
      <w:r>
        <w:t>6) в случае, если заявление подано несовершеннолетним в возрасте от 14 до 18 лет - письменное согласие родителей (усыновителей), попечителей на передачу в собственность жилых помещений, в которых проживают исключительно несовершеннолетние в возрасте от 14 до 18 лет;</w:t>
      </w:r>
    </w:p>
    <w:p>
      <w:pPr>
        <w:autoSpaceDE w:val="0"/>
        <w:autoSpaceDN w:val="0"/>
        <w:adjustRightInd w:val="0"/>
        <w:jc w:val="both"/>
      </w:pPr>
      <w:r>
        <w:t>7) в случае, если заявление подано представителем заявителя - документ, подтверждающий полномочия представителя заявителя, с одновременным предъявлением документа, удостоверяющего личность представителя заявителя.</w:t>
      </w:r>
    </w:p>
    <w:p>
      <w:pPr>
        <w:autoSpaceDE w:val="0"/>
        <w:autoSpaceDN w:val="0"/>
        <w:adjustRightInd w:val="0"/>
        <w:jc w:val="both"/>
      </w:pPr>
      <w:r>
        <w:rPr>
          <w:iCs/>
        </w:rPr>
        <w:t xml:space="preserve">При обращении за предоставлением муниципальной услуги заявители также представляют в уполномоченный орган (МФЦ) </w:t>
      </w:r>
      <w:r>
        <w:t>документы, удостоверяющие личность всех граждан, имеющих право на приватизацию данного жилого помещения, в соответствии с законодательством Российской Федерации (паспорт или временное удостоверение личности, выданное на период его замены; свидетельство о рождении ребенка, выданное компетентным органом иностранного государства, и нотариально удостоверенный перевод указанного документа на русский язык – для лиц, не достигших 14-летнего возраста в случае выдачи свидетельства о рождении ребенка компетентными органами иностранного государства).</w:t>
      </w:r>
    </w:p>
    <w:p>
      <w:pPr>
        <w:autoSpaceDE w:val="0"/>
        <w:autoSpaceDN w:val="0"/>
        <w:adjustRightInd w:val="0"/>
        <w:jc w:val="both"/>
      </w:pPr>
      <w:r>
        <w:t>2.6.2. Перечень документов (сведений), которые заявитель вправе представить по собственной инициативе:</w:t>
      </w:r>
    </w:p>
    <w:p>
      <w:pPr>
        <w:autoSpaceDE w:val="0"/>
        <w:autoSpaceDN w:val="0"/>
        <w:adjustRightInd w:val="0"/>
        <w:jc w:val="both"/>
      </w:pPr>
      <w:r>
        <w:t>1) документ, подтверждающий право граждан на пользование жилым помещением (ордер, договор социального найма, копия финансового лицевого счета, другой документ, устанавливающий право на проживание в данном жилом помещении); выписка из Единого государственного реестра недвижимости об основных характеристиках и зарегистрированных правах на объект недвижимости (приватизируемое жилое помещение);</w:t>
      </w:r>
    </w:p>
    <w:p>
      <w:pPr>
        <w:autoSpaceDE w:val="0"/>
        <w:autoSpaceDN w:val="0"/>
        <w:adjustRightInd w:val="0"/>
        <w:jc w:val="both"/>
      </w:pPr>
      <w:r>
        <w:t>2) сведения о государственной регистрации рождения ребенка, содержащиеся в Едином государственном реестре записей актов гражданского состояния;</w:t>
      </w:r>
    </w:p>
    <w:p>
      <w:pPr>
        <w:autoSpaceDE w:val="0"/>
        <w:autoSpaceDN w:val="0"/>
        <w:adjustRightInd w:val="0"/>
        <w:jc w:val="both"/>
      </w:pPr>
      <w:r>
        <w:t>3) разрешение (согласие) органа опеки и попечительства на приватизацию, если в приватизируемом жилом помещении проживают исключительно несовершеннолетние, а также недееспособные (ограниченно дееспособные);</w:t>
      </w:r>
    </w:p>
    <w:p>
      <w:pPr>
        <w:autoSpaceDE w:val="0"/>
        <w:autoSpaceDN w:val="0"/>
        <w:adjustRightInd w:val="0"/>
        <w:jc w:val="both"/>
      </w:pPr>
      <w:r>
        <w:t xml:space="preserve"> 4) разрешение органа опеки и попечительства в случае отказа от участия в приватизации жилого помещения несовершеннолетних, недееспособных и ограниченно дееспособных граждан; </w:t>
      </w:r>
    </w:p>
    <w:p>
      <w:pPr>
        <w:autoSpaceDE w:val="0"/>
        <w:autoSpaceDN w:val="0"/>
        <w:adjustRightInd w:val="0"/>
        <w:jc w:val="both"/>
      </w:pPr>
      <w:r>
        <w:t xml:space="preserve">5) документы (информацию, сведения), выданные органом регистрационного учета граждан Российской Федерации по месту пребывания и по месту жительства в пределах Российской Федерации о регистрации граждан, указанных в заявлении, по месту жительства на момент подачи заявления (при отсутствии сведений о регистрации в  паспорте); </w:t>
      </w:r>
    </w:p>
    <w:p>
      <w:pPr>
        <w:autoSpaceDE w:val="0"/>
        <w:autoSpaceDN w:val="0"/>
        <w:adjustRightInd w:val="0"/>
        <w:jc w:val="both"/>
      </w:pPr>
      <w:r>
        <w:t>6) копия технического паспорта на приватизируемое жилое помещение.</w:t>
      </w:r>
    </w:p>
    <w:p>
      <w:pPr>
        <w:widowControl w:val="0"/>
        <w:autoSpaceDE w:val="0"/>
        <w:autoSpaceDN w:val="0"/>
        <w:adjustRightInd w:val="0"/>
        <w:jc w:val="both"/>
      </w:pPr>
      <w:r>
        <w:t xml:space="preserve">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 </w:t>
      </w:r>
    </w:p>
    <w:p>
      <w:pPr>
        <w:autoSpaceDE w:val="0"/>
        <w:autoSpaceDN w:val="0"/>
        <w:adjustRightInd w:val="0"/>
        <w:jc w:val="both"/>
      </w:pPr>
      <w:r>
        <w:t xml:space="preserve">2.6.3. Заявление и документы, указанные в пунктах 2.6.1, 2.6.2 настоящего Административного регламента, могут быть представлены заявителем по его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 </w:t>
      </w:r>
    </w:p>
    <w:p>
      <w:pPr>
        <w:widowControl w:val="0"/>
        <w:autoSpaceDE w:val="0"/>
        <w:autoSpaceDN w:val="0"/>
        <w:adjustRightInd w:val="0"/>
        <w:jc w:val="both"/>
      </w:pPr>
      <w:r>
        <w:t>Копии документов должны быть заверены в установленном законодательством порядке.</w:t>
      </w:r>
    </w:p>
    <w:p>
      <w:pPr>
        <w:jc w:val="both"/>
      </w:pPr>
      <w:r>
        <w:t>Заявление в форме электронного документа подписывается по выбору заявителя:</w:t>
      </w:r>
    </w:p>
    <w:p>
      <w:pPr>
        <w:jc w:val="both"/>
      </w:pPr>
      <w:r>
        <w:t>- простой электронной подписью заявителя (представителя заявителя);</w:t>
      </w:r>
    </w:p>
    <w:p>
      <w:pPr>
        <w:jc w:val="both"/>
      </w:pPr>
      <w:r>
        <w:t>- усиленной (квалифицированной, неквалифицированной) электронной подписью заявителя (представителя заявителя).</w:t>
      </w:r>
    </w:p>
    <w:p>
      <w:pPr>
        <w:jc w:val="both"/>
      </w:pPr>
      <w: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 </w:t>
      </w:r>
    </w:p>
    <w:p>
      <w:pPr>
        <w:jc w:val="both"/>
      </w:pPr>
      <w: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jc w:val="both"/>
      </w:pPr>
      <w: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pPr>
        <w:jc w:val="both"/>
        <w:rPr>
          <w:i/>
        </w:rPr>
      </w:pPr>
      <w:r>
        <w:t xml:space="preserve">В случае представления заявления в форме электронного документа представителем заявителя, действующим на основании доверенности, </w:t>
      </w:r>
      <w:r>
        <w:br w:type="textWrapping"/>
      </w:r>
      <w:r>
        <w:t>к заявлению также прилагается доверенность в виде электронного образа такого документа.</w:t>
      </w:r>
    </w:p>
    <w:p>
      <w:pPr>
        <w:widowControl w:val="0"/>
        <w:autoSpaceDE w:val="0"/>
        <w:autoSpaceDN w:val="0"/>
        <w:adjustRightInd w:val="0"/>
        <w:jc w:val="both"/>
        <w:rPr>
          <w:strike/>
        </w:rPr>
      </w:pPr>
      <w:r>
        <w:rPr>
          <w:rFonts w:eastAsia="Calibri"/>
        </w:rPr>
        <w:t xml:space="preserve">2.6.4. </w:t>
      </w:r>
      <w:r>
        <w:t>Запрещается требовать от заявителя:</w:t>
      </w:r>
    </w:p>
    <w:p>
      <w:pPr>
        <w:jc w:val="both"/>
        <w:outlineLvl w:val="1"/>
        <w:rPr>
          <w:rFonts w:eastAsia="Calibri"/>
        </w:rPr>
      </w:pPr>
      <w:r>
        <w:rPr>
          <w:rFonts w:eastAsia="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jc w:val="both"/>
        <w:outlineLvl w:val="1"/>
      </w:pPr>
      <w:r>
        <w:rPr>
          <w:rFonts w:eastAsia="Calibri"/>
        </w:rPr>
        <w:t>2)</w:t>
      </w:r>
      <w:r>
        <w:t xml:space="preserve"> представления документов и информации, которые находятся </w:t>
      </w:r>
      <w:r>
        <w:br w:type="textWrapping"/>
      </w:r>
      <w:r>
        <w:t xml:space="preserve">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fldChar w:fldCharType="begin"/>
      </w:r>
      <w:r>
        <w:instrText xml:space="preserve"> HYPERLINK "consultantplus://offline/ref=40DCD611032706BCD6B5E646400BFA920ED9FA9B15CFD7BBEA981C1CF20BBD8CA6656B7CEABE4E3D6F661CB9C7323B869D485517F1B8F6FBE7p1J" </w:instrText>
      </w:r>
      <w:r>
        <w:fldChar w:fldCharType="separate"/>
      </w:r>
      <w:r>
        <w:rPr>
          <w:rStyle w:val="6"/>
        </w:rPr>
        <w:t>частью 1 статьи 1</w:t>
      </w:r>
      <w:r>
        <w:rPr>
          <w:rStyle w:val="6"/>
        </w:rPr>
        <w:fldChar w:fldCharType="end"/>
      </w:r>
      <w:r>
        <w:t xml:space="preserve"> Федерального закона от 27.07.2010                        № 210-ФЗ «Об организации предоставления государственных </w:t>
      </w:r>
      <w:r>
        <w:br w:type="textWrapping"/>
      </w:r>
      <w:r>
        <w:t xml:space="preserve">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r>
        <w:fldChar w:fldCharType="begin"/>
      </w:r>
      <w:r>
        <w:instrText xml:space="preserve"> HYPERLINK "consultantplus://offline/ref=40DCD611032706BCD6B5E646400BFA920ED9FA9B15CFD7BBEA981C1CF20BBD8CA6656B79E9B51A6D2B3845EA8679378686545414EEp7J" </w:instrText>
      </w:r>
      <w:r>
        <w:fldChar w:fldCharType="separate"/>
      </w:r>
      <w:r>
        <w:rPr>
          <w:rStyle w:val="6"/>
        </w:rPr>
        <w:t>частью 6 статьи 7</w:t>
      </w:r>
      <w:r>
        <w:rPr>
          <w:rStyle w:val="6"/>
        </w:rPr>
        <w:fldChar w:fldCharType="end"/>
      </w:r>
      <w: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jc w:val="both"/>
        <w:rPr>
          <w:rFonts w:ascii="Arial" w:hAnsi="Arial" w:cs="Arial"/>
        </w:rPr>
      </w:pPr>
      <w:r>
        <w:rPr>
          <w:rFonts w:eastAsia="Calibri"/>
        </w:rPr>
        <w:t xml:space="preserve">3) </w:t>
      </w: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Pr>
          <w:sz w:val="24"/>
          <w:szCs w:val="24"/>
        </w:rPr>
        <w:t>утвержденный</w:t>
      </w:r>
      <w:r>
        <w:rPr>
          <w:rFonts w:hint="default"/>
          <w:sz w:val="24"/>
          <w:szCs w:val="24"/>
          <w:lang w:val="ru-RU"/>
        </w:rPr>
        <w:t xml:space="preserve"> </w:t>
      </w:r>
      <w:r>
        <w:rPr>
          <w:rFonts w:hint="default" w:ascii="Times New Roman" w:hAnsi="Times New Roman" w:cs="Times New Roman"/>
          <w:sz w:val="24"/>
          <w:szCs w:val="24"/>
        </w:rPr>
        <w:t>решением Совета депутатов Сысоевского сельского поселения Суровикинского муниципального района Волгоградской области от 11.04.2022 №40/97;</w:t>
      </w:r>
    </w:p>
    <w:p>
      <w:pPr>
        <w:jc w:val="both"/>
        <w:rPr>
          <w:rFonts w:hint="default" w:ascii="Arial" w:hAnsi="Arial" w:cs="Arial"/>
          <w:lang w:val="ru-RU"/>
        </w:rPr>
      </w:pPr>
    </w:p>
    <w:p>
      <w:pPr>
        <w:jc w:val="both"/>
        <w:outlineLvl w:val="1"/>
      </w:pPr>
      <w:r>
        <w:rPr>
          <w:rFonts w:eastAsia="Calibri"/>
        </w:rPr>
        <w:t>4)</w:t>
      </w: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rFonts w:eastAsia="Calibri"/>
        </w:rPr>
        <w:t>№ 210-ФЗ</w:t>
      </w:r>
      <w: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eastAsia="Calibri"/>
        </w:rPr>
        <w:t>№ 210-ФЗ</w:t>
      </w:r>
      <w:r>
        <w:t>, уведомляется заявитель, а также приносятся извинения за доставленные неудобства;</w:t>
      </w:r>
    </w:p>
    <w:p>
      <w:pPr>
        <w:jc w:val="both"/>
      </w:pP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eastAsia="Calibri"/>
        </w:rPr>
        <w:t>№ 210-ФЗ</w:t>
      </w:r>
      <w: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widowControl w:val="0"/>
        <w:autoSpaceDE w:val="0"/>
        <w:autoSpaceDN w:val="0"/>
        <w:adjustRightInd w:val="0"/>
        <w:jc w:val="both"/>
      </w:pPr>
      <w:r>
        <w:t>2.7. Основания для отказа в приеме документов, необходимых для предоставления муниципальной услуги:</w:t>
      </w:r>
    </w:p>
    <w:p>
      <w:pPr>
        <w:autoSpaceDE w:val="0"/>
        <w:autoSpaceDN w:val="0"/>
        <w:adjustRightInd w:val="0"/>
        <w:jc w:val="both"/>
      </w:pPr>
      <w:r>
        <w:t>Заявителю направляется уведомление об отказе в приеме к рассмотрению заявления в следующих случаях:</w:t>
      </w:r>
    </w:p>
    <w:p>
      <w:pPr>
        <w:pStyle w:val="10"/>
        <w:jc w:val="both"/>
        <w:rPr>
          <w:rFonts w:ascii="Times New Roman" w:hAnsi="Times New Roman" w:cs="Times New Roman"/>
        </w:rPr>
      </w:pPr>
      <w:r>
        <w:rPr>
          <w:rFonts w:ascii="Times New Roman" w:hAnsi="Times New Roman" w:cs="Times New Roman"/>
        </w:rPr>
        <w:t>1) заявителем не представлены документы, указанные в пункте 2.6.1 настоящего Административного регламента;</w:t>
      </w:r>
    </w:p>
    <w:p>
      <w:pPr>
        <w:autoSpaceDE w:val="0"/>
        <w:autoSpaceDN w:val="0"/>
        <w:adjustRightInd w:val="0"/>
        <w:jc w:val="both"/>
      </w:pPr>
      <w:r>
        <w:t xml:space="preserve"> 2) заявление не соответствует установленной форме и/или требованиям пункта 2.6.3 настоящего Административного регламента;</w:t>
      </w:r>
    </w:p>
    <w:p>
      <w:pPr>
        <w:widowControl w:val="0"/>
        <w:autoSpaceDE w:val="0"/>
        <w:autoSpaceDN w:val="0"/>
        <w:jc w:val="both"/>
      </w:pPr>
      <w:r>
        <w:t xml:space="preserve">3)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r>
        <w:fldChar w:fldCharType="begin"/>
      </w:r>
      <w:r>
        <w:instrText xml:space="preserve"> HYPERLINK "consultantplus://offline/ref=B01B04AFEAC1078C055B2081D2F00D7D26850915DDEAC67687723897B638DD29D841668B624D3366b9JCN" </w:instrText>
      </w:r>
      <w:r>
        <w:fldChar w:fldCharType="separate"/>
      </w:r>
      <w:r>
        <w:rPr>
          <w:rStyle w:val="19"/>
        </w:rPr>
        <w:t>статьей 11</w:t>
      </w:r>
      <w:r>
        <w:rPr>
          <w:rStyle w:val="19"/>
        </w:rPr>
        <w:fldChar w:fldCharType="end"/>
      </w:r>
      <w:r>
        <w:t xml:space="preserve"> Федерального закона от 06.04.2011 № 63-ФЗ «Об электронной подписи» (далее – Федеральный закон № 63-ФЗ) условий признания ее действительности.</w:t>
      </w:r>
    </w:p>
    <w:p>
      <w:pPr>
        <w:autoSpaceDE w:val="0"/>
        <w:autoSpaceDN w:val="0"/>
        <w:adjustRightInd w:val="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autoSpaceDE w:val="0"/>
        <w:autoSpaceDN w:val="0"/>
        <w:adjustRightInd w:val="0"/>
        <w:jc w:val="both"/>
      </w:pPr>
      <w:r>
        <w:t>2.8.1. Основания для приостановления предоставления муниципальной услуги отсутствуют.</w:t>
      </w:r>
    </w:p>
    <w:p>
      <w:pPr>
        <w:autoSpaceDE w:val="0"/>
        <w:autoSpaceDN w:val="0"/>
        <w:adjustRightInd w:val="0"/>
        <w:jc w:val="both"/>
      </w:pPr>
      <w:r>
        <w:t>2.8.2. Основаниями для отказа в предоставлении муниципальной услуги являются:</w:t>
      </w:r>
    </w:p>
    <w:p>
      <w:pPr>
        <w:autoSpaceDE w:val="0"/>
        <w:autoSpaceDN w:val="0"/>
        <w:adjustRightInd w:val="0"/>
        <w:jc w:val="both"/>
      </w:pPr>
      <w:r>
        <w:t>2.8.2. Уполномоченный орган принимает решение об отказе в передаче жилого помещения в собственность граждан в случае:</w:t>
      </w:r>
    </w:p>
    <w:p>
      <w:pPr>
        <w:autoSpaceDE w:val="0"/>
        <w:autoSpaceDN w:val="0"/>
        <w:adjustRightInd w:val="0"/>
        <w:jc w:val="both"/>
      </w:pPr>
      <w:r>
        <w:t xml:space="preserve">1) отсутствия согласия с приватизацией жилого помещения одного </w:t>
      </w:r>
      <w:r>
        <w:br w:type="textWrapping"/>
      </w:r>
      <w:r>
        <w:t xml:space="preserve">из членов семьи заявителя, лиц, зарегистрированных в приватизируемом жилом помещении, лиц, имеющих право пользования данным помещением </w:t>
      </w:r>
      <w:r>
        <w:br w:type="textWrapping"/>
      </w:r>
      <w:r>
        <w:t xml:space="preserve">на условиях социального найма и не использовавших право на приватизацию; </w:t>
      </w:r>
    </w:p>
    <w:p>
      <w:pPr>
        <w:autoSpaceDE w:val="0"/>
        <w:autoSpaceDN w:val="0"/>
        <w:adjustRightInd w:val="0"/>
        <w:jc w:val="both"/>
      </w:pPr>
      <w:r>
        <w:t>2) установления факта использования ранее заявителем права на приватизацию жилого помещения в совершеннолетнем возрасте на территории Российской Федерации;</w:t>
      </w:r>
    </w:p>
    <w:p>
      <w:pPr>
        <w:autoSpaceDE w:val="0"/>
        <w:autoSpaceDN w:val="0"/>
        <w:adjustRightInd w:val="0"/>
        <w:jc w:val="both"/>
      </w:pPr>
      <w:r>
        <w:t>3) представления в уполномоченный орган, МФЦ заявления в произвольной форме заявителем и (или) членами его семьи, претендующими на получение муниципальной услуги, об отказе в предоставлении муниципальной услуги на любой стадии оказания муниципальной услуги;</w:t>
      </w:r>
    </w:p>
    <w:p>
      <w:pPr>
        <w:autoSpaceDE w:val="0"/>
        <w:autoSpaceDN w:val="0"/>
        <w:adjustRightInd w:val="0"/>
        <w:jc w:val="both"/>
      </w:pPr>
      <w:r>
        <w:t xml:space="preserve">4) отнесения жилого помещения к специализированному жилищному фонду в установленном законом порядке, а также отнесения жилого помещения к помещениям, указанным в статье 4 Федерального закона от 04.07.1991 № 1541-1 «О приватизации жилищного фонда в Российской Федерации»; </w:t>
      </w:r>
    </w:p>
    <w:p>
      <w:pPr>
        <w:autoSpaceDE w:val="0"/>
        <w:autoSpaceDN w:val="0"/>
        <w:adjustRightInd w:val="0"/>
        <w:jc w:val="both"/>
        <w:rPr>
          <w:rFonts w:ascii="Arial" w:hAnsi="Arial" w:cs="Arial"/>
        </w:rPr>
      </w:pPr>
      <w:r>
        <w:t xml:space="preserve">5) отсутствия жилого помещения в собственности </w:t>
      </w:r>
      <w:r>
        <w:rPr>
          <w:rFonts w:ascii="Arial" w:hAnsi="Arial" w:cs="Arial"/>
        </w:rPr>
        <w:t>Сысоевского сельского поселения Суровикинского муниципального района Волгоградской области</w:t>
      </w:r>
    </w:p>
    <w:p>
      <w:pPr>
        <w:autoSpaceDE w:val="0"/>
        <w:autoSpaceDN w:val="0"/>
        <w:adjustRightInd w:val="0"/>
        <w:jc w:val="both"/>
      </w:pPr>
      <w:r>
        <w:t xml:space="preserve">6) предоставления отказа органа опеки и попечительства в приватизации в случае, если в приватизируемом жилом помещении проживают исключительно несовершеннолетние, а также в случае участия в приватизации недееспособных (ограниченно дееспособных) граждан; </w:t>
      </w:r>
    </w:p>
    <w:p>
      <w:pPr>
        <w:autoSpaceDE w:val="0"/>
        <w:autoSpaceDN w:val="0"/>
        <w:adjustRightInd w:val="0"/>
        <w:jc w:val="both"/>
        <w:rPr>
          <w:i/>
        </w:rPr>
      </w:pPr>
      <w:r>
        <w:t>7) предоставления отказа органа опеки и попечительства в приватизации в случае отказа от участия в приватизации жилого помещения несовершеннолетних, недееспособных (ограниченно дееспособных) граждан;</w:t>
      </w:r>
      <w:r>
        <w:rPr>
          <w:i/>
        </w:rPr>
        <w:t xml:space="preserve"> </w:t>
      </w:r>
    </w:p>
    <w:p>
      <w:pPr>
        <w:widowControl w:val="0"/>
        <w:autoSpaceDE w:val="0"/>
        <w:autoSpaceDN w:val="0"/>
        <w:adjustRightInd w:val="0"/>
        <w:jc w:val="both"/>
      </w:pPr>
      <w:r>
        <w:t>2.9. Муниципальная услуга предоставляется  бесплатно.</w:t>
      </w:r>
    </w:p>
    <w:p>
      <w:pPr>
        <w:widowControl w:val="0"/>
        <w:autoSpaceDE w:val="0"/>
        <w:autoSpaceDN w:val="0"/>
        <w:adjustRightInd w:val="0"/>
        <w:jc w:val="both"/>
      </w:pPr>
      <w:r>
        <w:t xml:space="preserve">2.10. Максимальное время ожидания в очереди при подаче обращения </w:t>
      </w:r>
      <w:r>
        <w:br w:type="textWrapping"/>
      </w:r>
      <w:r>
        <w:t>и при получении результата предоставления муниципальной услуги составляет 15 минут.</w:t>
      </w:r>
    </w:p>
    <w:p>
      <w:pPr>
        <w:pStyle w:val="7"/>
        <w:widowControl w:val="0"/>
        <w:jc w:val="both"/>
      </w:pPr>
      <w:r>
        <w:t xml:space="preserve">2.11. Срок регистрации заявления о предоставлении муниципальной услуги </w:t>
      </w:r>
    </w:p>
    <w:p>
      <w:pPr>
        <w:pStyle w:val="7"/>
        <w:jc w:val="both"/>
      </w:pPr>
      <w:r>
        <w:t>- на личном приеме граждан  –  не  более 15* минут;</w:t>
      </w:r>
    </w:p>
    <w:p>
      <w:pPr>
        <w:pStyle w:val="7"/>
        <w:jc w:val="both"/>
      </w:pPr>
      <w:r>
        <w:t>- при поступлении заявления и документов по почте или через МФЦ – не более 3* дней со дня поступления в уполномоченный орган;</w:t>
      </w:r>
    </w:p>
    <w:p>
      <w:pPr>
        <w:shd w:val="clear" w:color="auto" w:fill="FFFFFF"/>
        <w:jc w:val="both"/>
        <w:rPr>
          <w:shd w:val="clear" w:color="auto" w:fill="C0C0C0"/>
        </w:rPr>
      </w:pPr>
      <w:r>
        <w:t>- при поступлении заявления в форме электронного документа 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pPr>
        <w:pStyle w:val="10"/>
        <w:jc w:val="both"/>
        <w:rPr>
          <w:rFonts w:ascii="Times New Roman" w:hAnsi="Times New Roman" w:cs="Times New Roman"/>
        </w:rPr>
      </w:pPr>
      <w:r>
        <w:rPr>
          <w:rFonts w:ascii="Times New Roman" w:hAnsi="Times New Roman" w:cs="Times New Roman"/>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autoSpaceDE w:val="0"/>
        <w:autoSpaceDN w:val="0"/>
        <w:adjustRightInd w:val="0"/>
        <w:jc w:val="both"/>
      </w:pPr>
      <w:r>
        <w:t>2.12.1. Требования к помещениям, в которых предоставляется муниципальная услуга.</w:t>
      </w:r>
    </w:p>
    <w:p>
      <w:pPr>
        <w:autoSpaceDE w:val="0"/>
        <w:autoSpaceDN w:val="0"/>
        <w:adjustRightInd w:val="0"/>
        <w:jc w:val="both"/>
      </w:pPr>
      <w: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pPr>
        <w:autoSpaceDE w:val="0"/>
        <w:autoSpaceDN w:val="0"/>
        <w:adjustRightInd w:val="0"/>
        <w:jc w:val="both"/>
      </w:pPr>
      <w:r>
        <w:t xml:space="preserve">Помещения </w:t>
      </w:r>
      <w:r>
        <w:rPr>
          <w:rFonts w:ascii="Arial" w:hAnsi="Arial" w:cs="Arial"/>
        </w:rPr>
        <w:t xml:space="preserve">администрации Сысоевского сельского поселения Суровикинского муниципального района Волгоградской области </w:t>
      </w:r>
      <w:r>
        <w:t>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pPr>
        <w:pStyle w:val="10"/>
        <w:jc w:val="both"/>
        <w:rPr>
          <w:rFonts w:ascii="Times New Roman" w:hAnsi="Times New Roman" w:cs="Times New Roman"/>
        </w:rPr>
      </w:pPr>
      <w:r>
        <w:rPr>
          <w:rFonts w:ascii="Times New Roman" w:hAnsi="Times New Roman" w:cs="Times New Roman"/>
        </w:rPr>
        <w:t>Вход и выход из помещений оборудуются соответствующими указателями.</w:t>
      </w:r>
    </w:p>
    <w:p>
      <w:pPr>
        <w:pStyle w:val="10"/>
        <w:jc w:val="both"/>
        <w:rPr>
          <w:rFonts w:ascii="Times New Roman" w:hAnsi="Times New Roman" w:cs="Times New Roman"/>
        </w:rPr>
      </w:pPr>
      <w:r>
        <w:rPr>
          <w:rFonts w:ascii="Times New Roman" w:hAnsi="Times New Roman" w:cs="Times New Roman"/>
        </w:rPr>
        <w:t xml:space="preserve">Вход в уполномоченный орган оборудуется информационной табличкой (вывеской), содержащей информацию о наименовании, месте нахождения </w:t>
      </w:r>
      <w:r>
        <w:rPr>
          <w:rFonts w:ascii="Times New Roman" w:hAnsi="Times New Roman" w:cs="Times New Roman"/>
        </w:rPr>
        <w:br w:type="textWrapping"/>
      </w:r>
      <w:r>
        <w:rPr>
          <w:rFonts w:ascii="Times New Roman" w:hAnsi="Times New Roman" w:cs="Times New Roman"/>
        </w:rPr>
        <w:t>и режиме работы.</w:t>
      </w:r>
    </w:p>
    <w:p>
      <w:pPr>
        <w:pStyle w:val="10"/>
        <w:jc w:val="both"/>
        <w:rPr>
          <w:rFonts w:ascii="Times New Roman" w:hAnsi="Times New Roman" w:cs="Times New Roman"/>
        </w:rPr>
      </w:pPr>
      <w:r>
        <w:rPr>
          <w:rFonts w:ascii="Times New Roman" w:hAnsi="Times New Roman" w:cs="Times New Roman"/>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pPr>
        <w:pStyle w:val="10"/>
        <w:jc w:val="both"/>
        <w:rPr>
          <w:rFonts w:ascii="Times New Roman" w:hAnsi="Times New Roman" w:cs="Times New Roman"/>
        </w:rPr>
      </w:pPr>
      <w:r>
        <w:rPr>
          <w:rFonts w:ascii="Times New Roman" w:hAnsi="Times New Roman" w:cs="Times New Roman"/>
        </w:rPr>
        <w:t>2.12.2. Требования к местам ожидания.</w:t>
      </w:r>
    </w:p>
    <w:p>
      <w:pPr>
        <w:pStyle w:val="10"/>
        <w:jc w:val="both"/>
        <w:rPr>
          <w:rFonts w:ascii="Times New Roman" w:hAnsi="Times New Roman" w:cs="Times New Roman"/>
        </w:rPr>
      </w:pPr>
      <w:r>
        <w:rPr>
          <w:rFonts w:ascii="Times New Roman" w:hAnsi="Times New Roman" w:cs="Times New Roman"/>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pPr>
        <w:pStyle w:val="10"/>
        <w:jc w:val="both"/>
        <w:rPr>
          <w:rFonts w:ascii="Times New Roman" w:hAnsi="Times New Roman" w:cs="Times New Roman"/>
        </w:rPr>
      </w:pPr>
      <w:r>
        <w:rPr>
          <w:rFonts w:ascii="Times New Roman" w:hAnsi="Times New Roman" w:cs="Times New Roman"/>
        </w:rPr>
        <w:t>Места ожидания должны быть оборудованы стульями, кресельными секциями, скамьями.</w:t>
      </w:r>
    </w:p>
    <w:p>
      <w:pPr>
        <w:pStyle w:val="10"/>
        <w:jc w:val="both"/>
        <w:rPr>
          <w:rFonts w:ascii="Times New Roman" w:hAnsi="Times New Roman" w:cs="Times New Roman"/>
        </w:rPr>
      </w:pPr>
      <w:r>
        <w:rPr>
          <w:rFonts w:ascii="Times New Roman" w:hAnsi="Times New Roman" w:cs="Times New Roman"/>
        </w:rPr>
        <w:t>2.12.3. Требования к местам приема заявителей.</w:t>
      </w:r>
    </w:p>
    <w:p>
      <w:pPr>
        <w:pStyle w:val="10"/>
        <w:jc w:val="both"/>
        <w:rPr>
          <w:rFonts w:ascii="Times New Roman" w:hAnsi="Times New Roman" w:cs="Times New Roman"/>
        </w:rPr>
      </w:pPr>
      <w:r>
        <w:rPr>
          <w:rFonts w:ascii="Times New Roman" w:hAnsi="Times New Roman" w:cs="Times New Roman"/>
        </w:rPr>
        <w:t>Прием заявителей осуществляется в специально выделенных для этих целей помещениях.</w:t>
      </w:r>
    </w:p>
    <w:p>
      <w:pPr>
        <w:pStyle w:val="10"/>
        <w:jc w:val="both"/>
        <w:rPr>
          <w:rFonts w:ascii="Times New Roman" w:hAnsi="Times New Roman" w:cs="Times New Roman"/>
        </w:rPr>
      </w:pPr>
      <w:r>
        <w:rPr>
          <w:rFonts w:ascii="Times New Roman" w:hAnsi="Times New Roman" w:cs="Times New Roman"/>
        </w:rPr>
        <w:t xml:space="preserve">Каждое рабочее место специалистов уполномоченного органа должно быть оборудовано персональным компьютером с возможностью доступа </w:t>
      </w:r>
      <w:r>
        <w:rPr>
          <w:rFonts w:ascii="Times New Roman" w:hAnsi="Times New Roman" w:cs="Times New Roman"/>
        </w:rPr>
        <w:br w:type="textWrapping"/>
      </w:r>
      <w:r>
        <w:rPr>
          <w:rFonts w:ascii="Times New Roman" w:hAnsi="Times New Roman" w:cs="Times New Roman"/>
        </w:rPr>
        <w:t>к необходимым информационным базам данных, печатающим и копирующим устройствам.</w:t>
      </w:r>
    </w:p>
    <w:p>
      <w:pPr>
        <w:pStyle w:val="10"/>
        <w:jc w:val="both"/>
        <w:rPr>
          <w:rFonts w:ascii="Times New Roman" w:hAnsi="Times New Roman" w:cs="Times New Roman"/>
        </w:rPr>
      </w:pPr>
      <w:r>
        <w:rPr>
          <w:rFonts w:ascii="Times New Roman" w:hAnsi="Times New Roman" w:cs="Times New Roman"/>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pPr>
        <w:pStyle w:val="10"/>
        <w:jc w:val="both"/>
        <w:rPr>
          <w:rFonts w:ascii="Times New Roman" w:hAnsi="Times New Roman" w:cs="Times New Roman"/>
        </w:rPr>
      </w:pPr>
      <w:r>
        <w:rPr>
          <w:rFonts w:ascii="Times New Roman" w:hAnsi="Times New Roman" w:cs="Times New Roman"/>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10"/>
        <w:jc w:val="both"/>
        <w:rPr>
          <w:rFonts w:ascii="Times New Roman" w:hAnsi="Times New Roman" w:cs="Times New Roman"/>
        </w:rPr>
      </w:pPr>
      <w:r>
        <w:rPr>
          <w:rFonts w:ascii="Times New Roman" w:hAnsi="Times New Roman" w:cs="Times New Roman"/>
        </w:rPr>
        <w:t>2.12.4. Требования к информационным стендам.</w:t>
      </w:r>
    </w:p>
    <w:p>
      <w:pPr>
        <w:pStyle w:val="10"/>
        <w:jc w:val="both"/>
        <w:rPr>
          <w:rFonts w:ascii="Times New Roman" w:hAnsi="Times New Roman" w:cs="Times New Roman"/>
        </w:rPr>
      </w:pPr>
      <w:r>
        <w:rPr>
          <w:rFonts w:ascii="Times New Roman" w:hAnsi="Times New Roman" w:cs="Times New Roman"/>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pPr>
        <w:pStyle w:val="10"/>
        <w:jc w:val="both"/>
        <w:rPr>
          <w:rFonts w:ascii="Times New Roman" w:hAnsi="Times New Roman" w:cs="Times New Roman"/>
        </w:rPr>
      </w:pPr>
      <w:r>
        <w:rPr>
          <w:rFonts w:ascii="Times New Roman" w:hAnsi="Times New Roman" w:cs="Times New Roman"/>
        </w:rPr>
        <w:t>На информационных стендах, официальном сайте уполномоченного органа размещаются следующие информационные материалы:</w:t>
      </w:r>
    </w:p>
    <w:p>
      <w:pPr>
        <w:pStyle w:val="10"/>
        <w:jc w:val="both"/>
        <w:rPr>
          <w:rFonts w:ascii="Times New Roman" w:hAnsi="Times New Roman" w:cs="Times New Roman"/>
        </w:rPr>
      </w:pPr>
      <w:r>
        <w:rPr>
          <w:rFonts w:ascii="Times New Roman" w:hAnsi="Times New Roman" w:cs="Times New Roman"/>
        </w:rPr>
        <w:t>извлечения из законодательных и нормативных правовых актов, содержащих нормы, регулирующие деятельность по исполнению муниципальной услуги;</w:t>
      </w:r>
    </w:p>
    <w:p>
      <w:pPr>
        <w:pStyle w:val="10"/>
        <w:jc w:val="both"/>
        <w:rPr>
          <w:rFonts w:ascii="Times New Roman" w:hAnsi="Times New Roman" w:cs="Times New Roman"/>
        </w:rPr>
      </w:pPr>
      <w:r>
        <w:rPr>
          <w:rFonts w:ascii="Times New Roman" w:hAnsi="Times New Roman" w:cs="Times New Roman"/>
        </w:rPr>
        <w:t>текст настоящего Административного регламента;</w:t>
      </w:r>
    </w:p>
    <w:p>
      <w:pPr>
        <w:pStyle w:val="10"/>
        <w:jc w:val="both"/>
        <w:rPr>
          <w:rFonts w:ascii="Times New Roman" w:hAnsi="Times New Roman" w:cs="Times New Roman"/>
        </w:rPr>
      </w:pPr>
      <w:r>
        <w:rPr>
          <w:rFonts w:ascii="Times New Roman" w:hAnsi="Times New Roman" w:cs="Times New Roman"/>
        </w:rPr>
        <w:t>информация о порядке исполнения муниципальной услуги;</w:t>
      </w:r>
    </w:p>
    <w:p>
      <w:pPr>
        <w:pStyle w:val="10"/>
        <w:jc w:val="both"/>
        <w:rPr>
          <w:rFonts w:ascii="Times New Roman" w:hAnsi="Times New Roman" w:cs="Times New Roman"/>
        </w:rPr>
      </w:pPr>
      <w:r>
        <w:rPr>
          <w:rFonts w:ascii="Times New Roman" w:hAnsi="Times New Roman" w:cs="Times New Roman"/>
        </w:rPr>
        <w:t>перечень документов, необходимых для предоставления муниципальной услуги;</w:t>
      </w:r>
    </w:p>
    <w:p>
      <w:pPr>
        <w:pStyle w:val="10"/>
        <w:jc w:val="both"/>
        <w:rPr>
          <w:rFonts w:ascii="Times New Roman" w:hAnsi="Times New Roman" w:cs="Times New Roman"/>
        </w:rPr>
      </w:pPr>
      <w:r>
        <w:rPr>
          <w:rFonts w:ascii="Times New Roman" w:hAnsi="Times New Roman" w:cs="Times New Roman"/>
        </w:rPr>
        <w:t>формы и образцы документов для заполнения.</w:t>
      </w:r>
    </w:p>
    <w:p>
      <w:pPr>
        <w:pStyle w:val="16"/>
        <w:jc w:val="both"/>
        <w:rPr>
          <w:rFonts w:ascii="Times New Roman" w:hAnsi="Times New Roman" w:cs="Times New Roman"/>
        </w:rPr>
      </w:pPr>
      <w:r>
        <w:rPr>
          <w:rFonts w:ascii="Times New Roman" w:hAnsi="Times New Roman" w:cs="Times New Roman"/>
        </w:rPr>
        <w:t>сведения о месте нахождения и графике работы наименование администрации муниципального образования и МФЦ;</w:t>
      </w:r>
    </w:p>
    <w:p>
      <w:pPr>
        <w:widowControl w:val="0"/>
        <w:autoSpaceDE w:val="0"/>
        <w:autoSpaceDN w:val="0"/>
        <w:adjustRightInd w:val="0"/>
        <w:jc w:val="both"/>
      </w:pPr>
      <w:r>
        <w:t>справочные телефоны;</w:t>
      </w:r>
    </w:p>
    <w:p>
      <w:pPr>
        <w:widowControl w:val="0"/>
        <w:autoSpaceDE w:val="0"/>
        <w:autoSpaceDN w:val="0"/>
        <w:adjustRightInd w:val="0"/>
        <w:jc w:val="both"/>
      </w:pPr>
      <w:r>
        <w:t>адреса электронной почты и адреса Интернет-сайтов;</w:t>
      </w:r>
    </w:p>
    <w:p>
      <w:pPr>
        <w:widowControl w:val="0"/>
        <w:autoSpaceDE w:val="0"/>
        <w:autoSpaceDN w:val="0"/>
        <w:adjustRightInd w:val="0"/>
        <w:jc w:val="both"/>
      </w:pPr>
      <w:r>
        <w:t xml:space="preserve"> информация о месте личного приема, а также об установленных для личного приема днях и часах.</w:t>
      </w:r>
    </w:p>
    <w:p>
      <w:pPr>
        <w:pStyle w:val="10"/>
        <w:jc w:val="both"/>
        <w:rPr>
          <w:rFonts w:ascii="Times New Roman" w:hAnsi="Times New Roman" w:cs="Times New Roman"/>
        </w:rPr>
      </w:pPr>
      <w:r>
        <w:rPr>
          <w:rFonts w:ascii="Times New Roman" w:hAnsi="Times New Roman" w:cs="Times New Roman"/>
        </w:rPr>
        <w:t xml:space="preserve">  При изменении информации по исполнению муниципальной услуги осуществляется ее периодическое обновление.</w:t>
      </w:r>
    </w:p>
    <w:p>
      <w:pPr>
        <w:pStyle w:val="10"/>
        <w:jc w:val="both"/>
        <w:rPr>
          <w:rFonts w:ascii="Times New Roman" w:hAnsi="Times New Roman" w:cs="Times New Roman"/>
          <w:i/>
        </w:rPr>
      </w:pPr>
      <w:r>
        <w:rPr>
          <w:rFonts w:ascii="Times New Roman" w:hAnsi="Times New Roman" w:cs="Times New Roman"/>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w:t>
      </w:r>
      <w:r>
        <w:rPr>
          <w:rFonts w:ascii="Times New Roman" w:hAnsi="Times New Roman" w:cs="Times New Roman"/>
        </w:rPr>
        <w:br w:type="textWrapping"/>
      </w:r>
      <w:r>
        <w:rPr>
          <w:rFonts w:ascii="Times New Roman" w:hAnsi="Times New Roman" w:cs="Times New Roman"/>
        </w:rPr>
        <w:t>и муниципальных услуг (</w:t>
      </w:r>
      <w:r>
        <w:fldChar w:fldCharType="begin"/>
      </w:r>
      <w:r>
        <w:instrText xml:space="preserve"> HYPERLINK "http://www.gosuslugi.ru" </w:instrText>
      </w:r>
      <w:r>
        <w:fldChar w:fldCharType="separate"/>
      </w:r>
      <w:r>
        <w:rPr>
          <w:rStyle w:val="19"/>
        </w:rPr>
        <w:t>www.gosuslugi.ru</w:t>
      </w:r>
      <w:r>
        <w:rPr>
          <w:rStyle w:val="19"/>
        </w:rPr>
        <w:fldChar w:fldCharType="end"/>
      </w:r>
      <w:r>
        <w:rPr>
          <w:rFonts w:ascii="Times New Roman" w:hAnsi="Times New Roman" w:cs="Times New Roman"/>
        </w:rPr>
        <w:t>), а также на официальном сайте уполномоченного органа (http//cысоевское34.рф</w:t>
      </w:r>
      <w:r>
        <w:rPr>
          <w:rFonts w:ascii="Times New Roman" w:hAnsi="Times New Roman" w:cs="Times New Roman"/>
          <w:i/>
        </w:rPr>
        <w:t>).</w:t>
      </w:r>
    </w:p>
    <w:p>
      <w:pPr>
        <w:pStyle w:val="10"/>
        <w:jc w:val="both"/>
        <w:rPr>
          <w:rFonts w:ascii="Times New Roman" w:hAnsi="Times New Roman" w:cs="Times New Roman"/>
        </w:rPr>
      </w:pPr>
      <w:r>
        <w:rPr>
          <w:rFonts w:ascii="Times New Roman" w:hAnsi="Times New Roman" w:cs="Times New Roman"/>
        </w:rPr>
        <w:t xml:space="preserve"> Оформление визуальной, текстовой и мультимедийной информации </w:t>
      </w:r>
      <w:r>
        <w:rPr>
          <w:rFonts w:ascii="Times New Roman" w:hAnsi="Times New Roman" w:cs="Times New Roman"/>
        </w:rPr>
        <w:br w:type="textWrapping"/>
      </w:r>
      <w:r>
        <w:rPr>
          <w:rFonts w:ascii="Times New Roman" w:hAnsi="Times New Roman" w:cs="Times New Roman"/>
        </w:rPr>
        <w:t>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10"/>
        <w:jc w:val="both"/>
        <w:rPr>
          <w:rFonts w:ascii="Times New Roman" w:hAnsi="Times New Roman" w:cs="Times New Roman"/>
        </w:rPr>
      </w:pPr>
      <w:r>
        <w:rPr>
          <w:rFonts w:ascii="Times New Roman" w:hAnsi="Times New Roman" w:cs="Times New Roman"/>
        </w:rPr>
        <w:t>2.12.5. Требования к обеспечению доступности предоставления муниципальной услуги для инвалидов.</w:t>
      </w:r>
    </w:p>
    <w:p>
      <w:pPr>
        <w:autoSpaceDE w:val="0"/>
        <w:autoSpaceDN w:val="0"/>
        <w:adjustRightInd w:val="0"/>
        <w:jc w:val="both"/>
      </w:pPr>
      <w:r>
        <w:t>В целях обеспечения условий доступности для инвалидов муниципальной услуги должно быть обеспечено:</w:t>
      </w:r>
    </w:p>
    <w:p>
      <w:pPr>
        <w:autoSpaceDE w:val="0"/>
        <w:autoSpaceDN w:val="0"/>
        <w:adjustRightInd w:val="0"/>
      </w:pPr>
      <w:r>
        <w:t xml:space="preserve">- оказание должностными лицами </w:t>
      </w:r>
      <w:r>
        <w:rPr>
          <w:rFonts w:ascii="Arial" w:hAnsi="Arial" w:cs="Arial"/>
        </w:rPr>
        <w:t>администрации Сысоевского сельского поселения Суровикинского муниципального района Волгоградской области</w:t>
      </w:r>
      <w:r>
        <w:t xml:space="preserve">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pPr>
        <w:autoSpaceDE w:val="0"/>
        <w:autoSpaceDN w:val="0"/>
        <w:adjustRightInd w:val="0"/>
        <w:jc w:val="both"/>
      </w:pPr>
      <w:r>
        <w:t>- беспрепятственный вход инвалидов в помещение и выход из него;</w:t>
      </w:r>
    </w:p>
    <w:p>
      <w:pPr>
        <w:autoSpaceDE w:val="0"/>
        <w:autoSpaceDN w:val="0"/>
        <w:adjustRightInd w:val="0"/>
        <w:jc w:val="both"/>
      </w:pPr>
      <w:r>
        <w:t>- возможность самостоятельного передвижения инвалидов по территории организации, помещения, в которых оказывается муниципальная услуга;</w:t>
      </w:r>
    </w:p>
    <w:p>
      <w:pPr>
        <w:autoSpaceDE w:val="0"/>
        <w:autoSpaceDN w:val="0"/>
        <w:adjustRightInd w:val="0"/>
        <w:jc w:val="both"/>
      </w:pPr>
      <w: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pPr>
        <w:autoSpaceDE w:val="0"/>
        <w:autoSpaceDN w:val="0"/>
        <w:adjustRightInd w:val="0"/>
        <w:jc w:val="both"/>
      </w:pPr>
      <w:r>
        <w:t xml:space="preserve">- надлежащее размещение оборудования и носителей информации, необходимых для обеспечения беспрепятственного доступа инвалидов </w:t>
      </w:r>
      <w:r>
        <w:br w:type="textWrapping"/>
      </w:r>
      <w:r>
        <w:t>в помещения и к услугам, с учетом ограничений их жизнедеятельности;</w:t>
      </w:r>
    </w:p>
    <w:p>
      <w:pPr>
        <w:autoSpaceDE w:val="0"/>
        <w:autoSpaceDN w:val="0"/>
        <w:adjustRightInd w:val="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jc w:val="both"/>
      </w:pPr>
      <w:r>
        <w:t>- допуск сурдопереводчика и тифлосурдопереводчика;</w:t>
      </w:r>
    </w:p>
    <w:p>
      <w:pPr>
        <w:autoSpaceDE w:val="0"/>
        <w:autoSpaceDN w:val="0"/>
        <w:adjustRightInd w:val="0"/>
        <w:jc w:val="both"/>
      </w:pPr>
      <w: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autoSpaceDE w:val="0"/>
        <w:autoSpaceDN w:val="0"/>
        <w:adjustRightInd w:val="0"/>
        <w:jc w:val="both"/>
      </w:pPr>
      <w:r>
        <w:t>- предоставление при необходимости услуги по месту жительства инвалида или в дистанционном режиме;</w:t>
      </w:r>
    </w:p>
    <w:p>
      <w:pPr>
        <w:autoSpaceDE w:val="0"/>
        <w:autoSpaceDN w:val="0"/>
        <w:adjustRightInd w:val="0"/>
        <w:jc w:val="both"/>
      </w:pPr>
      <w:r>
        <w:t xml:space="preserve">- оказание должностными лицами </w:t>
      </w:r>
      <w:r>
        <w:rPr>
          <w:rFonts w:ascii="Arial" w:hAnsi="Arial" w:cs="Arial"/>
        </w:rPr>
        <w:t xml:space="preserve">администрации Сысоевского сельского поселения Суровикинского муниципального района Волгоградской области </w:t>
      </w:r>
      <w:r>
        <w:t>иной необходимой помощи инвалидам в преодолении барьеров, препятствующих получению ими услуг наравне с другими лицами.</w:t>
      </w:r>
    </w:p>
    <w:p>
      <w:pPr>
        <w:pStyle w:val="10"/>
        <w:jc w:val="both"/>
        <w:rPr>
          <w:rFonts w:ascii="Times New Roman" w:hAnsi="Times New Roman" w:cs="Times New Roman"/>
        </w:rPr>
      </w:pPr>
      <w:r>
        <w:rPr>
          <w:rFonts w:ascii="Times New Roman" w:hAnsi="Times New Roman" w:cs="Times New Roman"/>
        </w:rPr>
        <w:t>2.13. Показатели доступности и качества муниципальной услуги.</w:t>
      </w:r>
    </w:p>
    <w:p>
      <w:pPr>
        <w:pStyle w:val="10"/>
        <w:jc w:val="both"/>
        <w:rPr>
          <w:rFonts w:ascii="Times New Roman" w:hAnsi="Times New Roman" w:cs="Times New Roman"/>
        </w:rPr>
      </w:pPr>
      <w:r>
        <w:rPr>
          <w:rFonts w:ascii="Times New Roman" w:hAnsi="Times New Roman" w:cs="Times New Roman"/>
        </w:rPr>
        <w:t>Основными показателями доступности предоставления муниципальной услуги являются:</w:t>
      </w:r>
    </w:p>
    <w:p>
      <w:pPr>
        <w:pStyle w:val="10"/>
        <w:jc w:val="both"/>
        <w:rPr>
          <w:rFonts w:ascii="Times New Roman" w:hAnsi="Times New Roman" w:cs="Times New Roman"/>
        </w:rPr>
      </w:pPr>
      <w:r>
        <w:rPr>
          <w:rFonts w:ascii="Times New Roman" w:hAnsi="Times New Roman" w:cs="Times New Roman"/>
        </w:rPr>
        <w:t>наличие полной и понятной информации о порядке, сроках и ходе представления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10"/>
        <w:jc w:val="both"/>
        <w:rPr>
          <w:rFonts w:ascii="Times New Roman" w:hAnsi="Times New Roman" w:cs="Times New Roman"/>
        </w:rPr>
      </w:pPr>
      <w:r>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pPr>
        <w:pStyle w:val="10"/>
        <w:jc w:val="both"/>
        <w:rPr>
          <w:rFonts w:ascii="Times New Roman" w:hAnsi="Times New Roman" w:cs="Times New Roman"/>
        </w:rPr>
      </w:pPr>
      <w:r>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10"/>
        <w:jc w:val="both"/>
        <w:rPr>
          <w:rFonts w:ascii="Times New Roman" w:hAnsi="Times New Roman" w:cs="Times New Roman"/>
        </w:rPr>
      </w:pPr>
      <w:r>
        <w:rPr>
          <w:rFonts w:ascii="Times New Roman" w:hAnsi="Times New Roman" w:cs="Times New Roman"/>
        </w:rPr>
        <w:t>Основными показателями качества предоставления муниципальной услуги являются:</w:t>
      </w:r>
    </w:p>
    <w:p>
      <w:pPr>
        <w:pStyle w:val="10"/>
        <w:jc w:val="both"/>
        <w:rPr>
          <w:rFonts w:ascii="Times New Roman" w:hAnsi="Times New Roman" w:cs="Times New Roman"/>
        </w:rPr>
      </w:pPr>
      <w:r>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10"/>
        <w:jc w:val="both"/>
        <w:rPr>
          <w:rFonts w:ascii="Times New Roman" w:hAnsi="Times New Roman" w:cs="Times New Roman"/>
        </w:rPr>
      </w:pPr>
      <w:r>
        <w:rPr>
          <w:rFonts w:ascii="Times New Roman" w:hAnsi="Times New Roman" w:cs="Times New Roman"/>
        </w:rPr>
        <w:t xml:space="preserve">минимально возможное количество взаимодействий гражданина </w:t>
      </w:r>
      <w:r>
        <w:rPr>
          <w:rFonts w:ascii="Times New Roman" w:hAnsi="Times New Roman" w:cs="Times New Roman"/>
        </w:rPr>
        <w:br w:type="textWrapping"/>
      </w:r>
      <w:r>
        <w:rPr>
          <w:rFonts w:ascii="Times New Roman" w:hAnsi="Times New Roman" w:cs="Times New Roman"/>
        </w:rPr>
        <w:t>с должностными лицами, участвующими в предоставлении муниципальной услуги;</w:t>
      </w:r>
    </w:p>
    <w:p>
      <w:pPr>
        <w:pStyle w:val="10"/>
        <w:jc w:val="both"/>
        <w:rPr>
          <w:rFonts w:ascii="Times New Roman" w:hAnsi="Times New Roman" w:cs="Times New Roman"/>
        </w:rPr>
      </w:pPr>
      <w:r>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pPr>
        <w:pStyle w:val="10"/>
        <w:jc w:val="both"/>
        <w:rPr>
          <w:rFonts w:ascii="Times New Roman" w:hAnsi="Times New Roman" w:cs="Times New Roman"/>
        </w:rPr>
      </w:pPr>
      <w:r>
        <w:rPr>
          <w:rFonts w:ascii="Times New Roman" w:hAnsi="Times New Roman" w:cs="Times New Roman"/>
        </w:rPr>
        <w:t>отсутствие нарушений установленных сроков в процессе предоставления муниципальной услуги;</w:t>
      </w:r>
    </w:p>
    <w:p>
      <w:pPr>
        <w:pStyle w:val="10"/>
        <w:jc w:val="both"/>
        <w:rPr>
          <w:rFonts w:ascii="Times New Roman" w:hAnsi="Times New Roman" w:cs="Times New Roman"/>
        </w:rPr>
      </w:pPr>
      <w:r>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jc w:val="both"/>
        <w:rPr>
          <w:strike/>
        </w:rPr>
      </w:pPr>
      <w:r>
        <w:t>2.14. Иные требования, в том числе учитывающие особенности предоставления муниципальных услуг в электронной форме и МФЦ.</w:t>
      </w:r>
    </w:p>
    <w:p>
      <w:pPr>
        <w:autoSpaceDE w:val="0"/>
        <w:autoSpaceDN w:val="0"/>
        <w:adjustRightInd w:val="0"/>
        <w:jc w:val="both"/>
        <w:rPr>
          <w:rFonts w:eastAsia="Calibri"/>
        </w:rPr>
      </w:pPr>
      <w:r>
        <w:rPr>
          <w:rFonts w:eastAsia="Calibri"/>
        </w:rPr>
        <w:t xml:space="preserve">Особенности осуществления отдельных административных процедур, действий, выполнение которых обеспечивается заявителю </w:t>
      </w:r>
      <w:r>
        <w:rPr>
          <w:rFonts w:eastAsia="Calibri"/>
        </w:rPr>
        <w:br w:type="textWrapping"/>
      </w:r>
      <w:r>
        <w:rPr>
          <w:rFonts w:eastAsia="Calibri"/>
        </w:rPr>
        <w:t xml:space="preserve">при предоставлении муниципальной услуги в электронной форме, </w:t>
      </w:r>
      <w:r>
        <w:rPr>
          <w:rFonts w:eastAsia="Calibri"/>
        </w:rPr>
        <w:br w:type="textWrapping"/>
      </w:r>
      <w:r>
        <w:rPr>
          <w:rFonts w:eastAsia="Calibri"/>
        </w:rPr>
        <w:t xml:space="preserve">и предоставления муниципальной услуги через МФЦ установлены </w:t>
      </w:r>
      <w:r>
        <w:rPr>
          <w:rFonts w:eastAsia="Calibri"/>
        </w:rPr>
        <w:br w:type="textWrapping"/>
      </w:r>
      <w:r>
        <w:rPr>
          <w:rFonts w:eastAsia="Calibri"/>
        </w:rPr>
        <w:t>в разделе 3 настоящего Административного регламента.</w:t>
      </w:r>
    </w:p>
    <w:p>
      <w:pPr>
        <w:widowControl w:val="0"/>
        <w:autoSpaceDE w:val="0"/>
        <w:autoSpaceDN w:val="0"/>
        <w:adjustRightInd w:val="0"/>
        <w:jc w:val="center"/>
        <w:rPr>
          <w:rFonts w:eastAsia="Calibri"/>
          <w:b/>
        </w:rPr>
      </w:pPr>
      <w:r>
        <w:rPr>
          <w:rFonts w:eastAsia="Calibri"/>
          <w:b/>
        </w:rPr>
        <w:t xml:space="preserve"> </w:t>
      </w:r>
    </w:p>
    <w:p>
      <w:pPr>
        <w:widowControl w:val="0"/>
        <w:autoSpaceDE w:val="0"/>
        <w:autoSpaceDN w:val="0"/>
        <w:adjustRightInd w:val="0"/>
        <w:jc w:val="center"/>
        <w:rPr>
          <w:rFonts w:eastAsia="Calibri"/>
          <w:b/>
        </w:rPr>
      </w:pPr>
      <w:r>
        <w:rPr>
          <w:rFonts w:eastAsia="Calibri"/>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autoSpaceDE w:val="0"/>
        <w:autoSpaceDN w:val="0"/>
        <w:adjustRightInd w:val="0"/>
        <w:jc w:val="both"/>
      </w:pPr>
      <w:r>
        <w:t xml:space="preserve"> </w:t>
      </w:r>
    </w:p>
    <w:p>
      <w:pPr>
        <w:autoSpaceDE w:val="0"/>
        <w:autoSpaceDN w:val="0"/>
        <w:adjustRightInd w:val="0"/>
        <w:jc w:val="both"/>
      </w:pPr>
      <w:r>
        <w:t>3. Предоставление муниципальной услуги включает в себя следующие административные процедуры:</w:t>
      </w:r>
    </w:p>
    <w:p>
      <w:pPr>
        <w:autoSpaceDE w:val="0"/>
        <w:autoSpaceDN w:val="0"/>
        <w:adjustRightInd w:val="0"/>
        <w:jc w:val="both"/>
      </w:pPr>
      <w:r>
        <w:t xml:space="preserve">1) </w:t>
      </w:r>
      <w:r>
        <w:rPr>
          <w:rFonts w:eastAsia="Calibri"/>
        </w:rPr>
        <w:t>прием и регистрация заявления</w:t>
      </w:r>
      <w:r>
        <w:t xml:space="preserve"> и прилагаемых к нему документов (отказ в приеме к рассмотрению заявления и прилагаемых к нему документов);</w:t>
      </w:r>
    </w:p>
    <w:p>
      <w:pPr>
        <w:autoSpaceDE w:val="0"/>
        <w:autoSpaceDN w:val="0"/>
        <w:adjustRightInd w:val="0"/>
        <w:jc w:val="both"/>
      </w:pPr>
      <w:r>
        <w:t xml:space="preserve">2) формирование и направление межведомственных запросов в органы, участвующие в предоставлении муниципальной услуги; </w:t>
      </w:r>
    </w:p>
    <w:p>
      <w:pPr>
        <w:autoSpaceDE w:val="0"/>
        <w:autoSpaceDN w:val="0"/>
        <w:adjustRightInd w:val="0"/>
        <w:jc w:val="both"/>
      </w:pPr>
      <w:r>
        <w:t>3) рассмотрение документов и сведений, принятие решения, выдача (направление) результата.</w:t>
      </w:r>
    </w:p>
    <w:p>
      <w:pPr>
        <w:autoSpaceDE w:val="0"/>
        <w:autoSpaceDN w:val="0"/>
        <w:adjustRightInd w:val="0"/>
        <w:jc w:val="both"/>
      </w:pPr>
      <w:r>
        <w:t xml:space="preserve"> </w:t>
      </w:r>
    </w:p>
    <w:p>
      <w:pPr>
        <w:autoSpaceDE w:val="0"/>
        <w:autoSpaceDN w:val="0"/>
        <w:adjustRightInd w:val="0"/>
        <w:jc w:val="both"/>
        <w:rPr>
          <w:strike/>
          <w:u w:val="single"/>
        </w:rPr>
      </w:pPr>
      <w:r>
        <w:t xml:space="preserve">3.1. </w:t>
      </w:r>
      <w:r>
        <w:rPr>
          <w:rFonts w:eastAsia="Calibri"/>
          <w:u w:val="single"/>
        </w:rPr>
        <w:t xml:space="preserve">Прием и регистрация заявления </w:t>
      </w:r>
      <w:r>
        <w:rPr>
          <w:u w:val="single"/>
        </w:rPr>
        <w:t>и прилагаемых к нему документов (отказ в приеме к рассмотрению заявления и прилагаемых к нему документов).</w:t>
      </w:r>
    </w:p>
    <w:p>
      <w:pPr>
        <w:autoSpaceDE w:val="0"/>
        <w:autoSpaceDN w:val="0"/>
        <w:adjustRightInd w:val="0"/>
        <w:jc w:val="both"/>
      </w:pPr>
      <w:r>
        <w:t xml:space="preserve">3.1.1. 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МФЦ, почтовым отправлением или </w:t>
      </w:r>
      <w:r>
        <w:br w:type="textWrapping"/>
      </w:r>
      <w:r>
        <w:t>в электронной форме.</w:t>
      </w:r>
    </w:p>
    <w:p>
      <w:pPr>
        <w:autoSpaceDE w:val="0"/>
        <w:autoSpaceDN w:val="0"/>
        <w:adjustRightInd w:val="0"/>
        <w:jc w:val="both"/>
        <w:rPr>
          <w:rFonts w:eastAsia="Calibri"/>
        </w:rPr>
      </w:pPr>
      <w:r>
        <w:t xml:space="preserve">3.1.2. При приеме </w:t>
      </w:r>
      <w:r>
        <w:rPr>
          <w:rFonts w:eastAsia="Calibri"/>
        </w:rPr>
        <w:t>заявления и</w:t>
      </w:r>
      <w:r>
        <w:t xml:space="preserve"> документов должностное лицо </w:t>
      </w:r>
      <w:r>
        <w:rPr>
          <w:rFonts w:ascii="Arial" w:hAnsi="Arial" w:cs="Arial"/>
        </w:rPr>
        <w:t>администрации Сысоевского сельского поселения Суровикинского муниципального района Волгоградской области</w:t>
      </w:r>
      <w:r>
        <w:t xml:space="preserve">, ответственное за прием и регистрацию заявления, специалист МФЦ, осуществляющий прием документов, проверяет комплектность представленного в соответствии с пунктами 2.6.1 и 2.6.2 настоящего Административного регламента пакета документов, </w:t>
      </w:r>
      <w:r>
        <w:rPr>
          <w:rFonts w:eastAsia="Calibri"/>
        </w:rPr>
        <w:t>при необходимости делает копию с представленных заявителем подлинников документов и заверяет их.</w:t>
      </w:r>
    </w:p>
    <w:p>
      <w:pPr>
        <w:autoSpaceDE w:val="0"/>
        <w:autoSpaceDN w:val="0"/>
        <w:adjustRightInd w:val="0"/>
        <w:jc w:val="both"/>
      </w:pPr>
      <w:r>
        <w:t>3.1.3. Должностное лицо администрации Сысоевского сельского поселения Суровикинского муниципального района Волгоградской области ответственное за прием и регистрацию заявления, принимает и регистрирует заявление с прилагаемыми к нему документами.</w:t>
      </w:r>
    </w:p>
    <w:p>
      <w:pPr>
        <w:autoSpaceDE w:val="0"/>
        <w:autoSpaceDN w:val="0"/>
        <w:adjustRightInd w:val="0"/>
        <w:jc w:val="both"/>
      </w:pPr>
      <w:r>
        <w:t xml:space="preserve">Заявление и прилагаемые к нему документы, поступившие в </w:t>
      </w:r>
      <w:r>
        <w:rPr>
          <w:rFonts w:ascii="Arial" w:hAnsi="Arial" w:cs="Arial"/>
        </w:rPr>
        <w:t>администрацию Сысоевского сельского поселения Суровикинского муниципального района Волгоградской области</w:t>
      </w:r>
      <w:r>
        <w:t xml:space="preserve"> в электронном виде, регистрируются в общем порядке.</w:t>
      </w:r>
    </w:p>
    <w:p>
      <w:pPr>
        <w:autoSpaceDE w:val="0"/>
        <w:autoSpaceDN w:val="0"/>
        <w:adjustRightInd w:val="0"/>
        <w:jc w:val="both"/>
      </w:pPr>
      <w: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 </w:t>
      </w:r>
    </w:p>
    <w:p>
      <w:pPr>
        <w:autoSpaceDE w:val="0"/>
        <w:autoSpaceDN w:val="0"/>
        <w:adjustRightInd w:val="0"/>
        <w:jc w:val="both"/>
      </w:pPr>
      <w:bookmarkStart w:id="1" w:name="Par0"/>
      <w:bookmarkEnd w:id="1"/>
      <w: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autoSpaceDE w:val="0"/>
        <w:autoSpaceDN w:val="0"/>
        <w:adjustRightInd w:val="0"/>
        <w:jc w:val="both"/>
      </w:pPr>
      <w: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autoSpaceDE w:val="0"/>
        <w:autoSpaceDN w:val="0"/>
        <w:adjustRightInd w:val="0"/>
        <w:jc w:val="both"/>
      </w:pPr>
      <w:r>
        <w:t xml:space="preserve">Получение заявления в форме электронного документа и прилагаемых </w:t>
      </w:r>
      <w:r>
        <w:br w:type="textWrapping"/>
      </w:r>
      <w:r>
        <w:t>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autoSpaceDE w:val="0"/>
        <w:autoSpaceDN w:val="0"/>
        <w:adjustRightInd w:val="0"/>
        <w:jc w:val="both"/>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autoSpaceDE w:val="0"/>
        <w:autoSpaceDN w:val="0"/>
        <w:adjustRightInd w:val="0"/>
        <w:jc w:val="both"/>
      </w:pPr>
      <w:r>
        <w:t>3.1.5.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autoSpaceDE w:val="0"/>
        <w:autoSpaceDN w:val="0"/>
        <w:adjustRightInd w:val="0"/>
        <w:jc w:val="both"/>
      </w:pPr>
      <w: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pPr>
        <w:jc w:val="both"/>
      </w:pPr>
      <w:r>
        <w:t xml:space="preserve">В случае выявления иных оснований для отказа в приеме документов, перечисленных в пункте 2.7 настоящего Административного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 (в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 Данное уведомление подписывается руководителем уполномоченного органа или уполномоченным им должностным лицом.   </w:t>
      </w:r>
    </w:p>
    <w:p>
      <w:pPr>
        <w:pStyle w:val="7"/>
        <w:jc w:val="both"/>
      </w:pPr>
      <w:r>
        <w:t>3.1.6. Максимальный срок исполнения административной процедуры:</w:t>
      </w:r>
    </w:p>
    <w:p>
      <w:pPr>
        <w:pStyle w:val="7"/>
        <w:jc w:val="both"/>
      </w:pPr>
      <w:r>
        <w:t xml:space="preserve"> - на личном приеме граждан  –  не более 15 минут;</w:t>
      </w:r>
    </w:p>
    <w:p>
      <w:pPr>
        <w:pStyle w:val="7"/>
        <w:jc w:val="both"/>
      </w:pPr>
      <w:r>
        <w:t xml:space="preserve">- при поступлении заявления и документов по почте или через МФЦ – </w:t>
      </w:r>
      <w:r>
        <w:br w:type="textWrapping"/>
      </w:r>
      <w:r>
        <w:t>не более 3</w:t>
      </w:r>
      <w:r>
        <w:rPr>
          <w:rStyle w:val="20"/>
          <w:rFonts w:ascii="Symbol" w:hAnsi="Symbol"/>
        </w:rPr>
        <w:t></w:t>
      </w:r>
      <w:r>
        <w:t xml:space="preserve"> дней со дня поступления в уполномоченный орган;</w:t>
      </w:r>
    </w:p>
    <w:p>
      <w:pPr>
        <w:pStyle w:val="7"/>
        <w:jc w:val="both"/>
      </w:pPr>
      <w:r>
        <w:t>- при поступлении заявления в форме электронного документа</w:t>
      </w:r>
      <w:r>
        <w:rPr>
          <w:strike/>
        </w:rPr>
        <w:t xml:space="preserve"> </w:t>
      </w:r>
      <w:r>
        <w:t>посредством Единого портала государственных и муниципальных услуг – 1 рабочий день.</w:t>
      </w:r>
    </w:p>
    <w:p>
      <w:pPr>
        <w:autoSpaceDE w:val="0"/>
        <w:autoSpaceDN w:val="0"/>
        <w:adjustRightInd w:val="0"/>
        <w:jc w:val="both"/>
      </w:pPr>
      <w: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autoSpaceDE w:val="0"/>
        <w:autoSpaceDN w:val="0"/>
        <w:adjustRightInd w:val="0"/>
        <w:jc w:val="both"/>
      </w:pPr>
      <w:r>
        <w:t>3.1.7. Результатом исполнения административной процедуры является:</w:t>
      </w:r>
    </w:p>
    <w:p>
      <w:pPr>
        <w:autoSpaceDE w:val="0"/>
        <w:autoSpaceDN w:val="0"/>
        <w:adjustRightInd w:val="0"/>
        <w:jc w:val="both"/>
      </w:pPr>
      <w: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autoSpaceDE w:val="0"/>
        <w:autoSpaceDN w:val="0"/>
        <w:adjustRightInd w:val="0"/>
        <w:jc w:val="both"/>
      </w:pPr>
      <w: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pPr>
        <w:autoSpaceDE w:val="0"/>
        <w:autoSpaceDN w:val="0"/>
        <w:adjustRightInd w:val="0"/>
        <w:jc w:val="both"/>
      </w:pPr>
      <w:r>
        <w:t xml:space="preserve"> </w:t>
      </w:r>
    </w:p>
    <w:p>
      <w:pPr>
        <w:autoSpaceDE w:val="0"/>
        <w:autoSpaceDN w:val="0"/>
        <w:adjustRightInd w:val="0"/>
        <w:jc w:val="both"/>
        <w:rPr>
          <w:strike/>
          <w:u w:val="single"/>
        </w:rPr>
      </w:pPr>
      <w:r>
        <w:t xml:space="preserve">3.2. </w:t>
      </w:r>
      <w:r>
        <w:rPr>
          <w:u w:val="single"/>
        </w:rPr>
        <w:t>Формирование и направление межведомственных запросов в органы, участвующие в предоставлении муниципальной услуги.</w:t>
      </w:r>
    </w:p>
    <w:p>
      <w:pPr>
        <w:widowControl w:val="0"/>
        <w:autoSpaceDE w:val="0"/>
        <w:autoSpaceDN w:val="0"/>
        <w:adjustRightInd w:val="0"/>
        <w:jc w:val="both"/>
      </w:pPr>
      <w:r>
        <w:t xml:space="preserve">3.2.1. Основанием для начала административной процедуры является получение </w:t>
      </w:r>
      <w:r>
        <w:rPr>
          <w:rFonts w:eastAsia="Calibri"/>
        </w:rPr>
        <w:t>заявления и</w:t>
      </w:r>
      <w:r>
        <w:t xml:space="preserve"> приложенных к нему документов должностным лицом уполномоченного органа, ответственным за предоставление муниципальной услуги.</w:t>
      </w:r>
    </w:p>
    <w:p>
      <w:pPr>
        <w:autoSpaceDE w:val="0"/>
        <w:autoSpaceDN w:val="0"/>
        <w:adjustRightInd w:val="0"/>
        <w:jc w:val="both"/>
      </w:pPr>
      <w:r>
        <w:t>3.2.2.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autoSpaceDE w:val="0"/>
        <w:autoSpaceDN w:val="0"/>
        <w:adjustRightInd w:val="0"/>
        <w:jc w:val="both"/>
      </w:pPr>
      <w:r>
        <w:t xml:space="preserve">3.2.3. В случае если заявителем самостоятельно представлены все документы, необходимые для предоставления муниципальной услуги </w:t>
      </w:r>
      <w:r>
        <w:br w:type="textWrapping"/>
      </w:r>
      <w:r>
        <w:t xml:space="preserve">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w:t>
      </w:r>
      <w:r>
        <w:br w:type="textWrapping"/>
      </w:r>
      <w:r>
        <w:t>к исполнению следующей административной процедуры настоящего Административного регламента.</w:t>
      </w:r>
    </w:p>
    <w:p>
      <w:pPr>
        <w:autoSpaceDE w:val="0"/>
        <w:autoSpaceDN w:val="0"/>
        <w:adjustRightInd w:val="0"/>
        <w:jc w:val="both"/>
      </w:pPr>
      <w:r>
        <w:t>3.2.4. Максимальный срок исполнения административной процедуры - 7  дней со дня окончания приема документов и регистрации заявления.</w:t>
      </w:r>
    </w:p>
    <w:p>
      <w:pPr>
        <w:autoSpaceDE w:val="0"/>
        <w:autoSpaceDN w:val="0"/>
        <w:adjustRightInd w:val="0"/>
        <w:jc w:val="both"/>
      </w:pPr>
      <w:r>
        <w:t>3.2.5. 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
    <w:p>
      <w:pPr>
        <w:autoSpaceDE w:val="0"/>
        <w:autoSpaceDN w:val="0"/>
        <w:adjustRightInd w:val="0"/>
        <w:jc w:val="both"/>
      </w:pPr>
      <w:r>
        <w:t xml:space="preserve"> </w:t>
      </w:r>
    </w:p>
    <w:p>
      <w:pPr>
        <w:autoSpaceDE w:val="0"/>
        <w:autoSpaceDN w:val="0"/>
        <w:adjustRightInd w:val="0"/>
        <w:jc w:val="both"/>
      </w:pPr>
      <w:r>
        <w:t xml:space="preserve">3.3. </w:t>
      </w:r>
      <w:r>
        <w:rPr>
          <w:u w:val="single"/>
        </w:rPr>
        <w:t>Рассмотрение документов и сведений, принятие решения, выдача (направление) результата.</w:t>
      </w:r>
    </w:p>
    <w:p>
      <w:pPr>
        <w:widowControl w:val="0"/>
        <w:autoSpaceDE w:val="0"/>
        <w:autoSpaceDN w:val="0"/>
        <w:adjustRightInd w:val="0"/>
        <w:jc w:val="both"/>
        <w:rPr>
          <w:i/>
        </w:rPr>
      </w:pPr>
      <w: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w:t>
      </w:r>
    </w:p>
    <w:p>
      <w:pPr>
        <w:autoSpaceDE w:val="0"/>
        <w:autoSpaceDN w:val="0"/>
        <w:adjustRightInd w:val="0"/>
        <w:jc w:val="both"/>
      </w:pPr>
      <w:r>
        <w:t xml:space="preserve">3.3.2. Должностное лицо уполномоченного органа, ответственное </w:t>
      </w:r>
      <w:r>
        <w:br w:type="textWrapping"/>
      </w:r>
      <w:r>
        <w:t xml:space="preserve">за предоставление муниципальной услуги, рассматривает представленные документы и сведения на предмет отсутствия (наличия) оснований отказа </w:t>
      </w:r>
      <w:r>
        <w:br w:type="textWrapping"/>
      </w:r>
      <w:r>
        <w:t xml:space="preserve">в предоставлении муниципальной услуги, предусмотренных </w:t>
      </w:r>
      <w:r>
        <w:fldChar w:fldCharType="begin"/>
      </w:r>
      <w:r>
        <w:instrText xml:space="preserve"> HYPERLINK "consultantplus://offline/ref=3FF3696CC0E72D30E85EBEEAAA3143DAF3E21AFADAAFBAF6A9CE31AAB438CFC3EDD6F931E2FC16FDA45070cACAI" </w:instrText>
      </w:r>
      <w:r>
        <w:fldChar w:fldCharType="separate"/>
      </w:r>
      <w:r>
        <w:rPr>
          <w:rStyle w:val="6"/>
        </w:rPr>
        <w:t>пунктом 2.</w:t>
      </w:r>
      <w:r>
        <w:rPr>
          <w:rStyle w:val="6"/>
        </w:rPr>
        <w:fldChar w:fldCharType="end"/>
      </w:r>
      <w:r>
        <w:t>8 настоящего Административного регламента.</w:t>
      </w:r>
    </w:p>
    <w:p>
      <w:pPr>
        <w:autoSpaceDE w:val="0"/>
        <w:autoSpaceDN w:val="0"/>
        <w:adjustRightInd w:val="0"/>
        <w:jc w:val="both"/>
      </w:pPr>
      <w:r>
        <w:t>3.3.3.</w:t>
      </w:r>
      <w:r>
        <w:rPr>
          <w:color w:val="FF0000"/>
        </w:rPr>
        <w:t xml:space="preserve"> </w:t>
      </w:r>
      <w:r>
        <w:t xml:space="preserve">По итогам рассмотрения заявления уполномоченный орган принимает одно из следующих решений: </w:t>
      </w:r>
    </w:p>
    <w:p>
      <w:pPr>
        <w:widowControl w:val="0"/>
        <w:autoSpaceDE w:val="0"/>
        <w:autoSpaceDN w:val="0"/>
        <w:adjustRightInd w:val="0"/>
        <w:jc w:val="both"/>
      </w:pPr>
      <w:r>
        <w:t>1) о передаче жилого помещения в собственность граждан и   направлении заявителю проекта договора передачи жилого помещения в собственность граждан;</w:t>
      </w:r>
    </w:p>
    <w:p>
      <w:pPr>
        <w:widowControl w:val="0"/>
        <w:autoSpaceDE w:val="0"/>
        <w:autoSpaceDN w:val="0"/>
        <w:adjustRightInd w:val="0"/>
        <w:jc w:val="both"/>
      </w:pPr>
      <w:r>
        <w:t xml:space="preserve">2) об отказе в передаче жилого помещения в собственность граждан. </w:t>
      </w:r>
    </w:p>
    <w:p>
      <w:pPr>
        <w:autoSpaceDE w:val="0"/>
        <w:autoSpaceDN w:val="0"/>
        <w:adjustRightInd w:val="0"/>
        <w:jc w:val="both"/>
      </w:pPr>
      <w:r>
        <w:t>Подписанный руководителем (иным уполномоченным должностным лицом) уполномоченного органа проект договора передачи жилого помещения в граждан либо решение об отказе в передаче жилого помещения в собственность граждан выдается или направляется заявителю (по его выбору, в зависимости от способа получения, указанного в заявлении) не позднее чем через 3 рабочих дня со дня принятия одного из названных решений.</w:t>
      </w:r>
    </w:p>
    <w:p>
      <w:pPr>
        <w:autoSpaceDE w:val="0"/>
        <w:autoSpaceDN w:val="0"/>
        <w:adjustRightInd w:val="0"/>
        <w:jc w:val="both"/>
        <w:rPr>
          <w:color w:val="000000"/>
        </w:rPr>
      </w:pPr>
      <w:r>
        <w:t>3.3.4.</w:t>
      </w:r>
      <w:r>
        <w:rPr>
          <w:color w:val="FF0000"/>
        </w:rPr>
        <w:t xml:space="preserve"> </w:t>
      </w:r>
      <w:r>
        <w:rPr>
          <w:color w:val="000000"/>
        </w:rPr>
        <w:t>Максимальный срок исполнения административной процедуры - 30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autoSpaceDE w:val="0"/>
        <w:autoSpaceDN w:val="0"/>
        <w:adjustRightInd w:val="0"/>
        <w:jc w:val="both"/>
      </w:pPr>
      <w:r>
        <w:t>3.3.5. Результатом исполнения административной процедуры является направление (выдача) заявителю, в том числе посредством электронной почты, Единого портала государственных и муниципальных услуг либо через МФЦ:</w:t>
      </w:r>
    </w:p>
    <w:p>
      <w:pPr>
        <w:autoSpaceDE w:val="0"/>
        <w:autoSpaceDN w:val="0"/>
        <w:adjustRightInd w:val="0"/>
        <w:jc w:val="both"/>
        <w:rPr>
          <w:strike/>
        </w:rPr>
      </w:pPr>
      <w:r>
        <w:t>1) проект договора о передаче жилого помещения в собственность заявителя;</w:t>
      </w:r>
    </w:p>
    <w:p>
      <w:pPr>
        <w:autoSpaceDE w:val="0"/>
        <w:autoSpaceDN w:val="0"/>
        <w:adjustRightInd w:val="0"/>
        <w:jc w:val="both"/>
      </w:pPr>
      <w:r>
        <w:t>2) решение уполномоченного органа (в форме уведомления)  об отказе в передаче жилого помещения в собственность граждан.</w:t>
      </w:r>
    </w:p>
    <w:p>
      <w:pPr>
        <w:autoSpaceDE w:val="0"/>
        <w:autoSpaceDN w:val="0"/>
        <w:adjustRightInd w:val="0"/>
        <w:jc w:val="both"/>
      </w:pPr>
      <w:r>
        <w:t xml:space="preserve"> </w:t>
      </w:r>
    </w:p>
    <w:p>
      <w:pPr>
        <w:autoSpaceDE w:val="0"/>
        <w:autoSpaceDN w:val="0"/>
        <w:adjustRightInd w:val="0"/>
        <w:jc w:val="both"/>
      </w:pPr>
      <w:r>
        <w:tab/>
      </w:r>
      <w: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pPr>
        <w:autoSpaceDE w:val="0"/>
        <w:autoSpaceDN w:val="0"/>
        <w:jc w:val="both"/>
      </w:pPr>
      <w:r>
        <w:t xml:space="preserve">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pPr>
        <w:jc w:val="both"/>
        <w:rPr>
          <w:rFonts w:ascii="Verdana" w:hAnsi="Verdana"/>
        </w:rPr>
      </w:pPr>
      <w:r>
        <w:t>получение информации о порядке и сроках предоставления муниципальной услуги;</w:t>
      </w:r>
    </w:p>
    <w:p>
      <w:pPr>
        <w:autoSpaceDE w:val="0"/>
        <w:autoSpaceDN w:val="0"/>
        <w:jc w:val="both"/>
      </w:pPr>
      <w:r>
        <w:t xml:space="preserve">запись на прием в уполномоченный орган для подачи запроса </w:t>
      </w:r>
      <w:r>
        <w:br w:type="textWrapping"/>
      </w:r>
      <w:r>
        <w:t>о предоставлении муниципальной услуги (далее – запрос);</w:t>
      </w:r>
    </w:p>
    <w:p>
      <w:pPr>
        <w:autoSpaceDE w:val="0"/>
        <w:autoSpaceDN w:val="0"/>
        <w:jc w:val="both"/>
      </w:pPr>
      <w:r>
        <w:t>формирование заявления;</w:t>
      </w:r>
    </w:p>
    <w:p>
      <w:pPr>
        <w:autoSpaceDE w:val="0"/>
        <w:autoSpaceDN w:val="0"/>
        <w:jc w:val="both"/>
      </w:pPr>
      <w:r>
        <w:t>прием и регистрация уполномоченным органом заявления и иных документов, необходимых для предоставления муниципальной услуги;</w:t>
      </w:r>
    </w:p>
    <w:p>
      <w:pPr>
        <w:autoSpaceDE w:val="0"/>
        <w:autoSpaceDN w:val="0"/>
        <w:jc w:val="both"/>
      </w:pPr>
      <w:r>
        <w:t>получение результата предоставления муниципальной услуги;</w:t>
      </w:r>
    </w:p>
    <w:p>
      <w:pPr>
        <w:autoSpaceDE w:val="0"/>
        <w:autoSpaceDN w:val="0"/>
        <w:jc w:val="both"/>
      </w:pPr>
      <w:r>
        <w:t>получение сведений о ходе выполнения запроса;</w:t>
      </w:r>
    </w:p>
    <w:p>
      <w:pPr>
        <w:autoSpaceDE w:val="0"/>
        <w:autoSpaceDN w:val="0"/>
        <w:jc w:val="both"/>
      </w:pPr>
      <w:r>
        <w:t>осуществление оценки качества предоставления муниципальной услуги;</w:t>
      </w:r>
    </w:p>
    <w:p>
      <w:pPr>
        <w:autoSpaceDE w:val="0"/>
        <w:autoSpaceDN w:val="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autoSpaceDE w:val="0"/>
        <w:autoSpaceDN w:val="0"/>
        <w:jc w:val="both"/>
      </w:pPr>
      <w:r>
        <w:t xml:space="preserve">анкетирование заявителя (предъявление заявителю перечня вопросов </w:t>
      </w:r>
      <w:r>
        <w:br w:type="textWrapping"/>
      </w:r>
      <w:r>
        <w:t>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pPr>
        <w:autoSpaceDE w:val="0"/>
        <w:autoSpaceDN w:val="0"/>
        <w:jc w:val="both"/>
      </w:pPr>
      <w: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pPr>
        <w:autoSpaceDE w:val="0"/>
        <w:autoSpaceDN w:val="0"/>
        <w:jc w:val="both"/>
      </w:pPr>
      <w:r>
        <w:t>3.4.2. Для предоставления муниципальной услуги с использованием Единого портала государственных и муниципальных услуг заявитель заполняет электронную форму, в которой необходимо указать сведения, необходимые для получения услуги. Обязательные к заполнению поля отмечаются звездочкой.</w:t>
      </w:r>
    </w:p>
    <w:p>
      <w:pPr>
        <w:autoSpaceDE w:val="0"/>
        <w:autoSpaceDN w:val="0"/>
        <w:jc w:val="both"/>
      </w:pPr>
      <w:r>
        <w:t>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pPr>
        <w:autoSpaceDE w:val="0"/>
        <w:autoSpaceDN w:val="0"/>
        <w:jc w:val="both"/>
      </w:pPr>
      <w:r>
        <w:t>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pPr>
        <w:autoSpaceDE w:val="0"/>
        <w:autoSpaceDN w:val="0"/>
        <w:jc w:val="both"/>
      </w:pPr>
      <w:r>
        <w:t>3.4.5.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pPr>
        <w:autoSpaceDE w:val="0"/>
        <w:autoSpaceDN w:val="0"/>
        <w:jc w:val="both"/>
      </w:pPr>
      <w: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pPr>
        <w:autoSpaceDE w:val="0"/>
        <w:autoSpaceDN w:val="0"/>
        <w:jc w:val="both"/>
      </w:pPr>
      <w: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pPr>
        <w:autoSpaceDE w:val="0"/>
        <w:autoSpaceDN w:val="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pPr>
        <w:autoSpaceDE w:val="0"/>
        <w:autoSpaceDN w:val="0"/>
        <w:jc w:val="both"/>
        <w:rPr>
          <w:strike/>
        </w:rPr>
      </w:pPr>
      <w:r>
        <w:rPr>
          <w:strike/>
        </w:rPr>
        <w:t xml:space="preserve"> </w:t>
      </w:r>
    </w:p>
    <w:p>
      <w:pPr>
        <w:widowControl w:val="0"/>
        <w:jc w:val="center"/>
        <w:rPr>
          <w:b/>
          <w:bCs/>
        </w:rPr>
      </w:pPr>
      <w:r>
        <w:rPr>
          <w:b/>
          <w:bCs/>
        </w:rPr>
        <w:t>4. Формы контроля за исполнением административного регламента</w:t>
      </w:r>
    </w:p>
    <w:p>
      <w: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Pr>
          <w:color w:val="000000"/>
        </w:rPr>
        <w:t xml:space="preserve">положений настоящего административного регламента </w:t>
      </w:r>
      <w:r>
        <w:t>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pPr>
        <w:pStyle w:val="10"/>
        <w:jc w:val="both"/>
        <w:rPr>
          <w:rFonts w:ascii="Times New Roman" w:hAnsi="Times New Roman" w:cs="Times New Roman"/>
        </w:rPr>
      </w:pPr>
      <w:r>
        <w:rPr>
          <w:rFonts w:ascii="Times New Roman" w:hAnsi="Times New Roman" w:cs="Times New Roman"/>
        </w:rPr>
        <w:t>4.2. Проверка полноты и качества предоставления муниципальной услуги осуществляется путем проведения:</w:t>
      </w:r>
    </w:p>
    <w:p>
      <w:pPr>
        <w:pStyle w:val="10"/>
        <w:jc w:val="both"/>
        <w:rPr>
          <w:rFonts w:ascii="Times New Roman" w:hAnsi="Times New Roman" w:cs="Times New Roman"/>
        </w:rPr>
      </w:pPr>
      <w:r>
        <w:rPr>
          <w:rFonts w:ascii="Times New Roman" w:hAnsi="Times New Roman" w:cs="Times New Roman"/>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10"/>
        <w:jc w:val="both"/>
        <w:rPr>
          <w:rFonts w:ascii="Times New Roman" w:hAnsi="Times New Roman" w:cs="Times New Roman"/>
        </w:rPr>
      </w:pPr>
      <w:r>
        <w:rPr>
          <w:rFonts w:ascii="Times New Roman" w:hAnsi="Times New Roman" w:cs="Times New Roman"/>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10"/>
        <w:jc w:val="both"/>
        <w:rPr>
          <w:rFonts w:ascii="Times New Roman" w:hAnsi="Times New Roman" w:cs="Times New Roman"/>
        </w:rPr>
      </w:pPr>
      <w:r>
        <w:rPr>
          <w:rFonts w:ascii="Times New Roman" w:hAnsi="Times New Roman" w:cs="Times New Roman"/>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pPr>
        <w:pStyle w:val="10"/>
        <w:jc w:val="both"/>
        <w:rPr>
          <w:rFonts w:ascii="Times New Roman" w:hAnsi="Times New Roman" w:cs="Times New Roman"/>
        </w:rPr>
      </w:pPr>
      <w:r>
        <w:rPr>
          <w:rFonts w:ascii="Times New Roman" w:hAnsi="Times New Roman" w:cs="Times New Roman"/>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pPr>
        <w:pStyle w:val="10"/>
        <w:jc w:val="both"/>
        <w:rPr>
          <w:rFonts w:ascii="Times New Roman" w:hAnsi="Times New Roman" w:cs="Times New Roman"/>
        </w:rPr>
      </w:pPr>
      <w:r>
        <w:rPr>
          <w:rFonts w:ascii="Times New Roman" w:hAnsi="Times New Roman" w:cs="Times New Roman"/>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pPr>
        <w:jc w:val="both"/>
      </w:pPr>
      <w: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pPr>
        <w:jc w:val="both"/>
        <w:rPr>
          <w:i/>
          <w:u w:val="single"/>
        </w:rPr>
      </w:pPr>
      <w:r>
        <w:rPr>
          <w:i/>
          <w:u w:val="single"/>
        </w:rPr>
        <w:t xml:space="preserve"> </w:t>
      </w:r>
    </w:p>
    <w:p>
      <w:pPr>
        <w:widowControl w:val="0"/>
        <w:autoSpaceDE w:val="0"/>
        <w:autoSpaceDN w:val="0"/>
        <w:adjustRightInd w:val="0"/>
        <w:jc w:val="center"/>
        <w:outlineLvl w:val="0"/>
        <w:rPr>
          <w:b/>
        </w:rPr>
      </w:pPr>
      <w:r>
        <w:rPr>
          <w:b/>
        </w:rPr>
        <w:t>5. Досудебный (внесудебный) порядок обжалования решений</w:t>
      </w:r>
    </w:p>
    <w:p>
      <w:pPr>
        <w:widowControl w:val="0"/>
        <w:autoSpaceDE w:val="0"/>
        <w:autoSpaceDN w:val="0"/>
        <w:adjustRightInd w:val="0"/>
        <w:jc w:val="center"/>
        <w:outlineLvl w:val="0"/>
        <w:rPr>
          <w:b/>
        </w:rPr>
      </w:pPr>
      <w:r>
        <w:rPr>
          <w:b/>
        </w:rPr>
        <w:t xml:space="preserve">и действий (бездействия) уполномоченного органа, МФЦ, организаций, указанных в </w:t>
      </w:r>
      <w:r>
        <w:fldChar w:fldCharType="begin"/>
      </w:r>
      <w:r>
        <w:instrText xml:space="preserve"> HYPERLINK "consultantplus://offline/ref=3BD860DBFDAF1D86B1551C494AB53AAECD57F5CED2F4F7190FAE692E40D9D201D94D11FBA17480DB08t8H" </w:instrText>
      </w:r>
      <w:r>
        <w:fldChar w:fldCharType="separate"/>
      </w:r>
      <w:r>
        <w:rPr>
          <w:rStyle w:val="6"/>
          <w:b/>
        </w:rPr>
        <w:t>части 1.1 статьи 16</w:t>
      </w:r>
      <w:r>
        <w:rPr>
          <w:rStyle w:val="6"/>
          <w:b/>
        </w:rPr>
        <w:fldChar w:fldCharType="end"/>
      </w:r>
      <w:r>
        <w:rPr>
          <w:b/>
        </w:rPr>
        <w:t xml:space="preserve"> Федерального закона № 210-ФЗ, а также их должностных лиц, муниципальных служащих, работников</w:t>
      </w:r>
    </w:p>
    <w:p>
      <w:pPr>
        <w:widowControl w:val="0"/>
        <w:autoSpaceDE w:val="0"/>
        <w:autoSpaceDN w:val="0"/>
        <w:adjustRightInd w:val="0"/>
        <w:jc w:val="center"/>
        <w:outlineLvl w:val="0"/>
        <w:rPr>
          <w:b/>
        </w:rPr>
      </w:pPr>
      <w:r>
        <w:rPr>
          <w:b/>
        </w:rPr>
        <w:t xml:space="preserve"> </w:t>
      </w:r>
    </w:p>
    <w:p>
      <w:pPr>
        <w:widowControl w:val="0"/>
        <w:autoSpaceDE w:val="0"/>
        <w:autoSpaceDN w:val="0"/>
        <w:adjustRightInd w:val="0"/>
        <w:jc w:val="both"/>
        <w:outlineLvl w:val="0"/>
      </w:pPr>
      <w:r>
        <w:t xml:space="preserve">5.1. Заявитель может обратиться с жалобой на решения и действия (бездействие) уполномоченного органа, МФЦ, </w:t>
      </w:r>
      <w:r>
        <w:rPr>
          <w:bCs/>
        </w:rPr>
        <w:t xml:space="preserve">организаций, указанных в </w:t>
      </w:r>
      <w:r>
        <w:fldChar w:fldCharType="begin"/>
      </w:r>
      <w:r>
        <w:instrText xml:space="preserve"> HYPERLINK "consultantplus://offline/ref=3BD860DBFDAF1D86B1551C494AB53AAECD57F5CED2F4F7190FAE692E40D9D201D94D11FBA17480DB08t8H" </w:instrText>
      </w:r>
      <w:r>
        <w:fldChar w:fldCharType="separate"/>
      </w:r>
      <w:r>
        <w:rPr>
          <w:rStyle w:val="6"/>
          <w:bCs/>
        </w:rPr>
        <w:t>части 1.1 статьи 16</w:t>
      </w:r>
      <w:r>
        <w:rPr>
          <w:rStyle w:val="6"/>
          <w:bCs/>
        </w:rPr>
        <w:fldChar w:fldCharType="end"/>
      </w:r>
      <w:r>
        <w:rPr>
          <w:bCs/>
        </w:rPr>
        <w:t xml:space="preserve"> Федерального закона № 210-ФЗ, а также их должностных лиц, муниципальных служащих, работников, в том ч</w:t>
      </w:r>
      <w:r>
        <w:t>исле в следующих случаях:</w:t>
      </w:r>
    </w:p>
    <w:p>
      <w:pPr>
        <w:widowControl w:val="0"/>
        <w:autoSpaceDE w:val="0"/>
        <w:autoSpaceDN w:val="0"/>
        <w:adjustRightInd w:val="0"/>
        <w:jc w:val="both"/>
        <w:rPr>
          <w:bCs/>
        </w:rPr>
      </w:pPr>
      <w:r>
        <w:t xml:space="preserve">1) нарушение срока регистрации запроса заявителя о предоставлении муниципальной услуги, запроса, указанного в </w:t>
      </w:r>
      <w:r>
        <w:fldChar w:fldCharType="begin"/>
      </w:r>
      <w:r>
        <w:instrText xml:space="preserve"> HYPERLINK "consultantplus://offline/ref=A889D916D8CCA63FEA8702672F52EF815B47E0B73C82B770F3C3BBBFF1EA9779387FEF208DV2TCL" </w:instrText>
      </w:r>
      <w:r>
        <w:fldChar w:fldCharType="separate"/>
      </w:r>
      <w:r>
        <w:rPr>
          <w:rStyle w:val="6"/>
        </w:rPr>
        <w:t>статье 15.1</w:t>
      </w:r>
      <w:r>
        <w:rPr>
          <w:rStyle w:val="6"/>
        </w:rPr>
        <w:fldChar w:fldCharType="end"/>
      </w:r>
      <w:r>
        <w:t xml:space="preserve"> Федерального закона                </w:t>
      </w:r>
      <w:r>
        <w:rPr>
          <w:bCs/>
        </w:rPr>
        <w:t>№ 210-ФЗ;</w:t>
      </w:r>
    </w:p>
    <w:p>
      <w:pPr>
        <w:widowControl w:val="0"/>
        <w:autoSpaceDE w:val="0"/>
        <w:autoSpaceDN w:val="0"/>
        <w:adjustRightInd w:val="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"consultantplus://offline/ref=872CE06093E7012314A68028A56DBFE51DA9BBD3F25796245F05D10BD10B5D1B8388DBD7E3750F8AV6g0M" </w:instrText>
      </w:r>
      <w:r>
        <w:fldChar w:fldCharType="separate"/>
      </w:r>
      <w:r>
        <w:rPr>
          <w:rStyle w:val="6"/>
        </w:rPr>
        <w:t>частью 1.3 статьи 16</w:t>
      </w:r>
      <w:r>
        <w:rPr>
          <w:rStyle w:val="6"/>
        </w:rPr>
        <w:fldChar w:fldCharType="end"/>
      </w:r>
      <w:r>
        <w:rPr>
          <w:bCs/>
        </w:rPr>
        <w:t>Федерального закона № 210-ФЗ</w:t>
      </w:r>
      <w:r>
        <w:t>;</w:t>
      </w:r>
    </w:p>
    <w:p>
      <w:pPr>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pPr>
        <w:widowControl w:val="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pPr>
        <w:widowControl w:val="0"/>
        <w:autoSpaceDE w:val="0"/>
        <w:autoSpaceDN w:val="0"/>
        <w:adjustRightInd w:val="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"consultantplus://offline/ref=872CE06093E7012314A68028A56DBFE51DA9BBD3F25796245F05D10BD10B5D1B8388DBD7E3750F8AV6g0M" </w:instrText>
      </w:r>
      <w:r>
        <w:fldChar w:fldCharType="separate"/>
      </w:r>
      <w:r>
        <w:rPr>
          <w:rStyle w:val="6"/>
        </w:rPr>
        <w:t>частью 1.3 статьи 16</w:t>
      </w:r>
      <w:r>
        <w:rPr>
          <w:rStyle w:val="6"/>
        </w:rPr>
        <w:fldChar w:fldCharType="end"/>
      </w:r>
      <w:r>
        <w:rPr>
          <w:bCs/>
        </w:rPr>
        <w:t>Федерального закона № 210-ФЗ</w:t>
      </w:r>
      <w:r>
        <w:t>;</w:t>
      </w:r>
    </w:p>
    <w:p>
      <w:pPr>
        <w:widowControl w:val="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pPr>
        <w:pStyle w:val="10"/>
        <w:jc w:val="both"/>
        <w:rPr>
          <w:rFonts w:ascii="Times New Roman" w:hAnsi="Times New Roman" w:cs="Times New Roman"/>
        </w:rPr>
      </w:pPr>
      <w:r>
        <w:rPr>
          <w:rFonts w:ascii="Times New Roman" w:hAnsi="Times New Roman" w:cs="Times New Roman"/>
        </w:rPr>
        <w:t xml:space="preserve">7) отказ уполномоченного органа, должностного лица уполномоченного органа, МФЦ, работника МФЦ, организаций, предусмотренных </w:t>
      </w:r>
      <w:r>
        <w:fldChar w:fldCharType="begin"/>
      </w:r>
      <w:r>
        <w:instrText xml:space="preserve"> HYPERLINK "consultantplus://offline/ref=872CE06093E7012314A68028A56DBFE51DA9BBD3F25796245F05D10BD10B5D1B8388DBD7E3750F8AV6g6M" </w:instrText>
      </w:r>
      <w:r>
        <w:fldChar w:fldCharType="separate"/>
      </w:r>
      <w:r>
        <w:rPr>
          <w:rStyle w:val="6"/>
          <w:rFonts w:ascii="Times New Roman" w:hAnsi="Times New Roman" w:cs="Times New Roman"/>
        </w:rPr>
        <w:t>частью 1.1 статьи 16</w:t>
      </w:r>
      <w:r>
        <w:rPr>
          <w:rStyle w:val="6"/>
          <w:rFonts w:ascii="Times New Roman" w:hAnsi="Times New Roman" w:cs="Times New Roman"/>
        </w:rPr>
        <w:fldChar w:fldCharType="end"/>
      </w:r>
      <w:r>
        <w:rPr>
          <w:rFonts w:ascii="Times New Roman" w:hAnsi="Times New Roman" w:cs="Times New Roman"/>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"consultantplus://offline/ref=872CE06093E7012314A68028A56DBFE51DA9BBD3F25796245F05D10BD10B5D1B8388DBD7E3750F8AV6g0M" </w:instrText>
      </w:r>
      <w:r>
        <w:fldChar w:fldCharType="separate"/>
      </w:r>
      <w:r>
        <w:rPr>
          <w:rStyle w:val="6"/>
          <w:rFonts w:ascii="Times New Roman" w:hAnsi="Times New Roman" w:cs="Times New Roman"/>
        </w:rPr>
        <w:t>частью 1.3 статьи 16</w:t>
      </w:r>
      <w:r>
        <w:rPr>
          <w:rStyle w:val="6"/>
          <w:rFonts w:ascii="Times New Roman" w:hAnsi="Times New Roman" w:cs="Times New Roman"/>
        </w:rPr>
        <w:fldChar w:fldCharType="end"/>
      </w:r>
      <w:r>
        <w:rPr>
          <w:rFonts w:ascii="Times New Roman" w:hAnsi="Times New Roman" w:cs="Times New Roman"/>
        </w:rPr>
        <w:t xml:space="preserve"> Федерального закона № 210-ФЗ;</w:t>
      </w:r>
    </w:p>
    <w:p>
      <w:pPr>
        <w:widowControl w:val="0"/>
        <w:autoSpaceDE w:val="0"/>
        <w:autoSpaceDN w:val="0"/>
        <w:adjustRightInd w:val="0"/>
        <w:jc w:val="both"/>
      </w:pPr>
      <w:r>
        <w:t>8) нарушение срока или порядка выдачи документов по результатам предоставления муниципальной услуги;</w:t>
      </w:r>
    </w:p>
    <w:p>
      <w:pPr>
        <w:autoSpaceDE w:val="0"/>
        <w:autoSpaceDN w:val="0"/>
        <w:adjustRightInd w:val="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"consultantplus://offline/ref=872CE06093E7012314A68028A56DBFE51DA9BBD3F25796245F05D10BD10B5D1B8388DBD7E3750F8AV6g0M" </w:instrText>
      </w:r>
      <w:r>
        <w:fldChar w:fldCharType="separate"/>
      </w:r>
      <w:r>
        <w:rPr>
          <w:rStyle w:val="6"/>
        </w:rPr>
        <w:t>частью 1.3 статьи 16</w:t>
      </w:r>
      <w:r>
        <w:rPr>
          <w:rStyle w:val="6"/>
        </w:rPr>
        <w:fldChar w:fldCharType="end"/>
      </w:r>
      <w:r>
        <w:t xml:space="preserve"> Федерального закона № 210-ФЗ;</w:t>
      </w:r>
    </w:p>
    <w:p>
      <w:pPr>
        <w:autoSpaceDE w:val="0"/>
        <w:autoSpaceDN w:val="0"/>
        <w:adjustRightInd w:val="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"consultantplus://offline/ref=0DD3F52011E807A2BF22D95A60DC2557D9EF27B5C29923121822777D5776179B9F8B0D90601B11E1C67F5E6441BF6F77349B5B1E95H7U3O" </w:instrText>
      </w:r>
      <w:r>
        <w:fldChar w:fldCharType="separate"/>
      </w:r>
      <w:r>
        <w:rPr>
          <w:rStyle w:val="6"/>
        </w:rPr>
        <w:t>пунктом 4 части 1 статьи 7</w:t>
      </w:r>
      <w:r>
        <w:rPr>
          <w:rStyle w:val="6"/>
        </w:rPr>
        <w:fldChar w:fldCharType="end"/>
      </w:r>
      <w: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r>
        <w:fldChar w:fldCharType="begin"/>
      </w:r>
      <w:r>
        <w:instrText xml:space="preserve"> HYPERLINK "consultantplus://offline/ref=0DD3F52011E807A2BF22D95A60DC2557D9EF27B5C29923121822777D5776179B9F8B0D93691B19B093305F3804EB7C77359B581E8A7989BBH8U6O" </w:instrText>
      </w:r>
      <w:r>
        <w:fldChar w:fldCharType="separate"/>
      </w:r>
      <w:r>
        <w:rPr>
          <w:rStyle w:val="6"/>
        </w:rPr>
        <w:t>частью 1.3 статьи 16</w:t>
      </w:r>
      <w:r>
        <w:rPr>
          <w:rStyle w:val="6"/>
        </w:rPr>
        <w:fldChar w:fldCharType="end"/>
      </w:r>
      <w:r>
        <w:t xml:space="preserve"> Федерального закона </w:t>
      </w:r>
      <w:r>
        <w:rPr>
          <w:rFonts w:eastAsia="Calibri"/>
        </w:rPr>
        <w:t>№ 210-ФЗ.</w:t>
      </w:r>
    </w:p>
    <w:p>
      <w:pPr>
        <w:widowControl w:val="0"/>
        <w:autoSpaceDE w:val="0"/>
        <w:autoSpaceDN w:val="0"/>
        <w:adjustRightInd w:val="0"/>
        <w:jc w:val="both"/>
      </w:pPr>
      <w:r>
        <w:t xml:space="preserve">5.2. Жалоба подается в письменной форме на бумажном носителе, в электронной форме в уполномоченный орган, МФЦ,  либо в </w:t>
      </w:r>
      <w:r>
        <w:fldChar w:fldCharType="begin"/>
      </w:r>
      <w:r>
        <w:instrText xml:space="preserve"> HYPERLINK "https://economics.volgograd.ru/" </w:instrText>
      </w:r>
      <w:r>
        <w:fldChar w:fldCharType="separate"/>
      </w:r>
      <w:r>
        <w:rPr>
          <w:rStyle w:val="19"/>
        </w:rPr>
        <w:t>Комитет экономической политики и развития Волгоградской области</w:t>
      </w:r>
      <w:r>
        <w:rPr>
          <w:rStyle w:val="19"/>
        </w:rPr>
        <w:fldChar w:fldCharType="end"/>
      </w:r>
      <w:r>
        <w:t xml:space="preserve">, являющийся учредителем МФЦ (далее - учредитель МФЦ), а также в организации, предусмотренные </w:t>
      </w:r>
      <w:r>
        <w:fldChar w:fldCharType="begin"/>
      </w:r>
      <w:r>
        <w:instrText xml:space="preserve"> HYPERLINK "consultantplus://offline/ref=6E22BD7C4DF76CD4F2BAC246121A2A4D404725F3728915D9DD2596E0C58E667DFE383995599CD603Q449L" </w:instrText>
      </w:r>
      <w:r>
        <w:fldChar w:fldCharType="separate"/>
      </w:r>
      <w:r>
        <w:rPr>
          <w:rStyle w:val="6"/>
        </w:rPr>
        <w:t>частью 1.1 статьи 16</w:t>
      </w:r>
      <w:r>
        <w:rPr>
          <w:rStyle w:val="6"/>
        </w:rPr>
        <w:fldChar w:fldCharType="end"/>
      </w:r>
      <w: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fldChar w:fldCharType="begin"/>
      </w:r>
      <w:r>
        <w:instrText xml:space="preserve"> HYPERLINK "consultantplus://offline/ref=6E22BD7C4DF76CD4F2BAC246121A2A4D404725F3728915D9DD2596E0C58E667DFE383995599CD603Q449L" </w:instrText>
      </w:r>
      <w:r>
        <w:fldChar w:fldCharType="separate"/>
      </w:r>
      <w:r>
        <w:rPr>
          <w:rStyle w:val="6"/>
        </w:rPr>
        <w:t>частью 1.1 статьи 16</w:t>
      </w:r>
      <w:r>
        <w:rPr>
          <w:rStyle w:val="6"/>
        </w:rPr>
        <w:fldChar w:fldCharType="end"/>
      </w:r>
      <w:r>
        <w:t xml:space="preserve"> Федерального закона № 210-ФЗ, подаются руководителям этих организаций.</w:t>
      </w:r>
    </w:p>
    <w:p>
      <w:pPr>
        <w:widowControl w:val="0"/>
        <w:autoSpaceDE w:val="0"/>
        <w:autoSpaceDN w:val="0"/>
        <w:adjustRightInd w:val="0"/>
        <w:jc w:val="both"/>
      </w:pPr>
      <w: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pPr>
        <w:widowControl w:val="0"/>
        <w:autoSpaceDE w:val="0"/>
        <w:autoSpaceDN w:val="0"/>
        <w:adjustRightInd w:val="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pPr>
        <w:widowControl w:val="0"/>
        <w:autoSpaceDE w:val="0"/>
        <w:autoSpaceDN w:val="0"/>
        <w:adjustRightInd w:val="0"/>
        <w:jc w:val="both"/>
      </w:pPr>
      <w:r>
        <w:t xml:space="preserve">Жалоба на решения и действия (бездействие) организаций, предусмотренных </w:t>
      </w:r>
      <w:r>
        <w:fldChar w:fldCharType="begin"/>
      </w:r>
      <w:r>
        <w:instrText xml:space="preserve"> HYPERLINK "consultantplus://offline/ref=6F67E2581701D00929E4F46049104D6C3043F019207BFC64419F7EC3EB820C64B945127D662AA87CHAAEM" </w:instrText>
      </w:r>
      <w:r>
        <w:fldChar w:fldCharType="separate"/>
      </w:r>
      <w:r>
        <w:rPr>
          <w:rStyle w:val="6"/>
        </w:rPr>
        <w:t>частью 1.1 статьи 16</w:t>
      </w:r>
      <w:r>
        <w:rPr>
          <w:rStyle w:val="6"/>
        </w:rPr>
        <w:fldChar w:fldCharType="end"/>
      </w:r>
      <w: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pPr>
        <w:widowControl w:val="0"/>
        <w:autoSpaceDE w:val="0"/>
        <w:autoSpaceDN w:val="0"/>
        <w:adjustRightInd w:val="0"/>
        <w:jc w:val="both"/>
      </w:pPr>
      <w: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widowControl w:val="0"/>
        <w:jc w:val="both"/>
      </w:pPr>
      <w:r>
        <w:t>5.4. Жалоба должна содержать:</w:t>
      </w:r>
    </w:p>
    <w:p>
      <w:pPr>
        <w:widowControl w:val="0"/>
        <w:autoSpaceDE w:val="0"/>
        <w:autoSpaceDN w:val="0"/>
        <w:adjustRightInd w:val="0"/>
        <w:jc w:val="both"/>
      </w:pPr>
      <w:r>
        <w:t xml:space="preserve">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w:t>
      </w:r>
      <w:r>
        <w:fldChar w:fldCharType="begin"/>
      </w:r>
      <w:r>
        <w:instrText xml:space="preserve"> HYPERLINK "consultantplus://offline/ref=9215AC8A1E463DFF740A80FB31FBF0B2612AA2B4E714CBC50206CADC0DD46A6F507464BF337222E6f1NCM" </w:instrText>
      </w:r>
      <w:r>
        <w:fldChar w:fldCharType="separate"/>
      </w:r>
      <w:r>
        <w:rPr>
          <w:rStyle w:val="6"/>
        </w:rPr>
        <w:t>частью 1.1 статьи 16</w:t>
      </w:r>
      <w:r>
        <w:rPr>
          <w:rStyle w:val="6"/>
        </w:rPr>
        <w:fldChar w:fldCharType="end"/>
      </w:r>
      <w:r>
        <w:t xml:space="preserve"> Федерального закона № 210, их руководителей и (или) работников, решения и действия (бездействие) которых обжалуются;</w:t>
      </w:r>
    </w:p>
    <w:p>
      <w:pPr>
        <w:widowControl w:val="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widowControl w:val="0"/>
        <w:jc w:val="both"/>
      </w:pPr>
      <w: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r>
        <w:fldChar w:fldCharType="begin"/>
      </w:r>
      <w:r>
        <w:instrText xml:space="preserve"> HYPERLINK "consultantplus://offline/ref=2B41579ADA7722726A9FBAB0A32810685311FFCA5FB31566FE0374C76B94DAA1432E2CF1DC3B94F8b0P9M" </w:instrText>
      </w:r>
      <w:r>
        <w:fldChar w:fldCharType="separate"/>
      </w:r>
      <w:r>
        <w:rPr>
          <w:rStyle w:val="6"/>
        </w:rPr>
        <w:t>частью 1.1 статьи 16</w:t>
      </w:r>
      <w:r>
        <w:rPr>
          <w:rStyle w:val="6"/>
        </w:rPr>
        <w:fldChar w:fldCharType="end"/>
      </w:r>
      <w:r>
        <w:t xml:space="preserve"> Федерального закона   № 210-ФЗ, их работников;</w:t>
      </w:r>
    </w:p>
    <w:p>
      <w:pPr>
        <w:widowControl w:val="0"/>
        <w:autoSpaceDE w:val="0"/>
        <w:autoSpaceDN w:val="0"/>
        <w:adjustRightInd w:val="0"/>
        <w:jc w:val="both"/>
      </w:pPr>
      <w: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r>
        <w:fldChar w:fldCharType="begin"/>
      </w:r>
      <w:r>
        <w:instrText xml:space="preserve"> HYPERLINK "consultantplus://offline/ref=938F66B7088F2AE0CE87CE2E6758CE0A1909C10513173091FC04CDFB805EA86C8940ADFAB8EE2D00dDRAM" </w:instrText>
      </w:r>
      <w:r>
        <w:fldChar w:fldCharType="separate"/>
      </w:r>
      <w:r>
        <w:rPr>
          <w:rStyle w:val="6"/>
        </w:rPr>
        <w:t>частью 1.1 статьи 16</w:t>
      </w:r>
      <w:r>
        <w:rPr>
          <w:rStyle w:val="6"/>
        </w:rPr>
        <w:fldChar w:fldCharType="end"/>
      </w:r>
      <w: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pPr>
        <w:widowControl w:val="0"/>
        <w:jc w:val="both"/>
      </w:pPr>
      <w:r>
        <w:t>Заявитель имеет право на получение информации и документов, необходимых для обоснования и рассмотрения жалобы.</w:t>
      </w:r>
    </w:p>
    <w:p>
      <w:pPr>
        <w:widowControl w:val="0"/>
        <w:jc w:val="both"/>
      </w:pPr>
      <w: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r>
        <w:fldChar w:fldCharType="begin"/>
      </w:r>
      <w:r>
        <w:instrText xml:space="preserve"> HYPERLINK "consultantplus://offline/ref=938F66B7088F2AE0CE87CE2E6758CE0A1909C10513173091FC04CDFB805EA86C8940ADFAB8EE2D00dDRAM" </w:instrText>
      </w:r>
      <w:r>
        <w:fldChar w:fldCharType="separate"/>
      </w:r>
      <w:r>
        <w:rPr>
          <w:rStyle w:val="6"/>
        </w:rPr>
        <w:t>частью 1.1 статьи 16</w:t>
      </w:r>
      <w:r>
        <w:rPr>
          <w:rStyle w:val="6"/>
        </w:rPr>
        <w:fldChar w:fldCharType="end"/>
      </w:r>
      <w:r>
        <w:t xml:space="preserve"> Федерального закона № 210-ФЗ в течение трех дней со дня ее поступления.</w:t>
      </w:r>
    </w:p>
    <w:p>
      <w:pPr>
        <w:widowControl w:val="0"/>
        <w:autoSpaceDE w:val="0"/>
        <w:autoSpaceDN w:val="0"/>
        <w:adjustRightInd w:val="0"/>
        <w:jc w:val="both"/>
      </w:pPr>
      <w:r>
        <w:t xml:space="preserve">Жалоба, поступившая в уполномоченный орган, МФЦ, учредителю МФЦ, в организации, предусмотренные </w:t>
      </w:r>
      <w:r>
        <w:fldChar w:fldCharType="begin"/>
      </w:r>
      <w:r>
        <w:instrText xml:space="preserve"> HYPERLINK "consultantplus://offline/ref=7E72189119333675861970A7AB9C0A0678948B8CAF5FC51F159D8F6CCBD88ED86AE41715382DD3C7XDc3M" </w:instrText>
      </w:r>
      <w:r>
        <w:fldChar w:fldCharType="separate"/>
      </w:r>
      <w:r>
        <w:rPr>
          <w:rStyle w:val="6"/>
        </w:rPr>
        <w:t>частью 1.1 статьи 16</w:t>
      </w:r>
      <w:r>
        <w:rPr>
          <w:rStyle w:val="6"/>
        </w:rPr>
        <w:fldChar w:fldCharType="end"/>
      </w:r>
      <w: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r>
        <w:fldChar w:fldCharType="begin"/>
      </w:r>
      <w:r>
        <w:instrText xml:space="preserve"> HYPERLINK "consultantplus://offline/ref=7E72189119333675861970A7AB9C0A0678948B8CAF5FC51F159D8F6CCBD88ED86AE41715382DD3C7XDc3M" </w:instrText>
      </w:r>
      <w:r>
        <w:fldChar w:fldCharType="separate"/>
      </w:r>
      <w:r>
        <w:rPr>
          <w:rStyle w:val="6"/>
        </w:rPr>
        <w:t>частью 1.1 статьи 16</w:t>
      </w:r>
      <w:r>
        <w:rPr>
          <w:rStyle w:val="6"/>
        </w:rPr>
        <w:fldChar w:fldCharType="end"/>
      </w:r>
      <w: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widowControl w:val="0"/>
        <w:jc w:val="both"/>
      </w:pPr>
      <w: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pPr>
        <w:widowControl w:val="0"/>
        <w:jc w:val="both"/>
      </w:pPr>
      <w: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widowControl w:val="0"/>
        <w:jc w:val="both"/>
      </w:pPr>
      <w:r>
        <w:t xml:space="preserve">Должностное лицо, работник, наделенные полномочиями по рассмотрению жалоб в соответствии с </w:t>
      </w:r>
      <w:r>
        <w:fldChar w:fldCharType="begin"/>
      </w:r>
      <w:r>
        <w:instrText xml:space="preserve"> HYPERLINK "consultantplus://offline/ref=E49C6BF63A9DA14897C7D94375A94DD7B8BA45C058C06A5D35222C70E076484A52B3721216h8n4M" </w:instrText>
      </w:r>
      <w:r>
        <w:fldChar w:fldCharType="separate"/>
      </w:r>
      <w:r>
        <w:rPr>
          <w:rStyle w:val="6"/>
        </w:rPr>
        <w:t>пунктом</w:t>
      </w:r>
      <w:r>
        <w:rPr>
          <w:rStyle w:val="6"/>
        </w:rPr>
        <w:fldChar w:fldCharType="end"/>
      </w:r>
      <w: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pPr>
        <w:widowControl w:val="0"/>
        <w:jc w:val="both"/>
      </w:pPr>
      <w: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pPr>
        <w:widowControl w:val="0"/>
        <w:jc w:val="both"/>
      </w:pPr>
      <w: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fldChar w:fldCharType="begin"/>
      </w:r>
      <w:r>
        <w:instrText xml:space="preserve"> HYPERLINK "consultantplus://offline/ref=166B6C834A40D9ED059D12BC8CDD9D84D13C7A68142196DE02C83138nBMDI" \o "blocked::consultantplus://offline/ref=166B6C834A40D9ED059D12BC8CDD9D84D13C7A68142196DE02C83138nBMDI" </w:instrText>
      </w:r>
      <w:r>
        <w:fldChar w:fldCharType="separate"/>
      </w:r>
      <w:r>
        <w:rPr>
          <w:rStyle w:val="6"/>
        </w:rPr>
        <w:t>законом</w:t>
      </w:r>
      <w:r>
        <w:rPr>
          <w:rStyle w:val="6"/>
        </w:rPr>
        <w:fldChar w:fldCharType="end"/>
      </w:r>
      <w: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widowControl w:val="0"/>
        <w:jc w:val="both"/>
        <w:rPr>
          <w:bCs/>
        </w:rPr>
      </w:pPr>
      <w:r>
        <w:rPr>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pPr>
        <w:widowControl w:val="0"/>
        <w:jc w:val="both"/>
      </w:pPr>
      <w: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pPr>
        <w:widowControl w:val="0"/>
        <w:autoSpaceDE w:val="0"/>
        <w:autoSpaceDN w:val="0"/>
        <w:adjustRightInd w:val="0"/>
        <w:jc w:val="both"/>
      </w:pPr>
      <w: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r>
        <w:fldChar w:fldCharType="begin"/>
      </w:r>
      <w:r>
        <w:instrText xml:space="preserve"> HYPERLINK "consultantplus://offline/ref=E49C6BF63A9DA14897C7D94375A94DD7B8BA45C058C06A5D35222C70E076484A52B3721216h8n4M" </w:instrText>
      </w:r>
      <w:r>
        <w:fldChar w:fldCharType="separate"/>
      </w:r>
      <w:r>
        <w:rPr>
          <w:rStyle w:val="6"/>
        </w:rPr>
        <w:t>пунктом</w:t>
      </w:r>
      <w:r>
        <w:rPr>
          <w:rStyle w:val="6"/>
        </w:rPr>
        <w:fldChar w:fldCharType="end"/>
      </w:r>
      <w: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pPr>
        <w:widowControl w:val="0"/>
        <w:jc w:val="both"/>
      </w:pPr>
      <w:r>
        <w:t>5.7. По результатам рассмотрения жалобы принимается одно из следующих решений:</w:t>
      </w:r>
    </w:p>
    <w:p>
      <w:pPr>
        <w:widowControl w:val="0"/>
        <w:autoSpaceDE w:val="0"/>
        <w:autoSpaceDN w:val="0"/>
        <w:adjustRightInd w:val="0"/>
        <w:jc w:val="both"/>
        <w:rPr>
          <w:strike/>
        </w:rPr>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pPr>
        <w:widowControl w:val="0"/>
        <w:autoSpaceDE w:val="0"/>
        <w:autoSpaceDN w:val="0"/>
        <w:adjustRightInd w:val="0"/>
        <w:jc w:val="both"/>
      </w:pPr>
      <w:r>
        <w:t>2) в удовлетворении жалобы отказывается.</w:t>
      </w:r>
    </w:p>
    <w:p>
      <w:pPr>
        <w:widowControl w:val="0"/>
        <w:autoSpaceDE w:val="0"/>
        <w:autoSpaceDN w:val="0"/>
        <w:adjustRightInd w:val="0"/>
        <w:jc w:val="both"/>
      </w:pPr>
      <w:r>
        <w:t>5.8. Основаниями для отказа в удовлетворении жалобы являются:</w:t>
      </w:r>
    </w:p>
    <w:p>
      <w:pPr>
        <w:widowControl w:val="0"/>
        <w:autoSpaceDE w:val="0"/>
        <w:autoSpaceDN w:val="0"/>
        <w:adjustRightInd w:val="0"/>
        <w:jc w:val="both"/>
      </w:pPr>
      <w: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pPr>
        <w:widowControl w:val="0"/>
        <w:autoSpaceDE w:val="0"/>
        <w:autoSpaceDN w:val="0"/>
        <w:adjustRightInd w:val="0"/>
        <w:jc w:val="both"/>
      </w:pPr>
      <w:r>
        <w:t>2) наличие вступившего в законную силу решения суда по жалобе о том же предмете и по тем же основаниям;</w:t>
      </w:r>
    </w:p>
    <w:p>
      <w:pPr>
        <w:widowControl w:val="0"/>
        <w:autoSpaceDE w:val="0"/>
        <w:autoSpaceDN w:val="0"/>
        <w:adjustRightInd w:val="0"/>
        <w:jc w:val="both"/>
      </w:pPr>
      <w:r>
        <w:t>3) подача жалобы лицом, полномочия которого не подтверждены в порядке, установленном законодательством Российской Федерации.</w:t>
      </w:r>
    </w:p>
    <w:p>
      <w:pPr>
        <w:widowControl w:val="0"/>
        <w:jc w:val="both"/>
      </w:pPr>
      <w: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jc w:val="both"/>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r>
        <w:fldChar w:fldCharType="begin"/>
      </w:r>
      <w:r>
        <w:instrText xml:space="preserve"> HYPERLINK "consultantplus://offline/ref=B155DC1F489B4F42BD3B964D0A020F711816E82F01C8B2B02EC2D8F9F6D7B8614F7C5EC34534E85793970D7CBC66F14D81CE5209E91CAFB5XCl8N" </w:instrText>
      </w:r>
      <w:r>
        <w:fldChar w:fldCharType="separate"/>
      </w:r>
      <w:r>
        <w:rPr>
          <w:rStyle w:val="6"/>
        </w:rPr>
        <w:t>частью 1.1 статьи 16</w:t>
      </w:r>
      <w:r>
        <w:rPr>
          <w:rStyle w:val="6"/>
        </w:rPr>
        <w:fldChar w:fldCharType="end"/>
      </w:r>
      <w:r>
        <w:t xml:space="preserve"> Федерального закона </w:t>
      </w:r>
      <w:r>
        <w:rPr>
          <w:rFonts w:eastAsia="Calibri"/>
        </w:rPr>
        <w:t>№ 210-ФЗ</w:t>
      </w:r>
      <w: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jc w:val="both"/>
      </w:pPr>
      <w:r>
        <w:t>В случае признания жалобы не подлежащей удовлетворению в ответе заявителю даются аргументированные разъяснения о причинах</w:t>
      </w:r>
      <w:bookmarkStart w:id="2" w:name="_GoBack"/>
      <w:bookmarkEnd w:id="2"/>
      <w:r>
        <w:t xml:space="preserve"> принятого решения, а также информация о порядке обжалования принятого решения.</w:t>
      </w:r>
    </w:p>
    <w:p>
      <w:pPr>
        <w:autoSpaceDE w:val="0"/>
        <w:autoSpaceDN w:val="0"/>
        <w:adjustRightInd w:val="0"/>
        <w:jc w:val="both"/>
        <w:rPr>
          <w:bCs/>
        </w:rPr>
      </w:pPr>
      <w: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Pr>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pPr>
        <w:jc w:val="both"/>
      </w:pPr>
      <w: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r>
        <w:fldChar w:fldCharType="begin"/>
      </w:r>
      <w:r>
        <w:instrText xml:space="preserve"> HYPERLINK "consultantplus://offline/ref=938F66B7088F2AE0CE87CE2E6758CE0A1909C10513173091FC04CDFB805EA86C8940ADFAB8EE2D00dDRAM" </w:instrText>
      </w:r>
      <w:r>
        <w:fldChar w:fldCharType="separate"/>
      </w:r>
      <w:r>
        <w:rPr>
          <w:rStyle w:val="6"/>
        </w:rPr>
        <w:t>частью 1.1 статьи 16</w:t>
      </w:r>
      <w:r>
        <w:rPr>
          <w:rStyle w:val="6"/>
        </w:rPr>
        <w:fldChar w:fldCharType="end"/>
      </w:r>
      <w:r>
        <w:t xml:space="preserve"> Федерального закона № 210-ФЗ, в судебном порядке в соответствии с законодательством Российской Федерации.</w:t>
      </w:r>
    </w:p>
    <w:p>
      <w:pPr>
        <w:widowControl w:val="0"/>
        <w:jc w:val="both"/>
        <w:outlineLvl w:val="0"/>
      </w:pPr>
      <w: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pPr>
        <w:suppressAutoHyphens/>
        <w:contextualSpacing/>
        <w:jc w:val="both"/>
        <w:outlineLvl w:val="0"/>
      </w:pPr>
      <w:r>
        <w:t xml:space="preserve"> </w:t>
      </w:r>
    </w:p>
    <w:p>
      <w:pPr>
        <w:suppressAutoHyphens/>
        <w:contextualSpacing/>
        <w:jc w:val="both"/>
        <w:outlineLvl w:val="0"/>
      </w:pPr>
      <w:r>
        <w:t xml:space="preserve"> </w:t>
      </w:r>
    </w:p>
    <w:p>
      <w:pPr>
        <w:suppressAutoHyphens/>
        <w:contextualSpacing/>
        <w:jc w:val="both"/>
        <w:outlineLvl w:val="0"/>
      </w:pPr>
      <w:r>
        <w:t xml:space="preserve"> </w:t>
      </w:r>
    </w:p>
    <w:p>
      <w:pPr>
        <w:suppressAutoHyphens/>
        <w:contextualSpacing/>
        <w:jc w:val="both"/>
        <w:outlineLvl w:val="0"/>
      </w:pPr>
      <w:r>
        <w:t xml:space="preserve"> </w:t>
      </w:r>
    </w:p>
    <w:p>
      <w:pPr>
        <w:suppressAutoHyphens/>
        <w:contextualSpacing/>
        <w:jc w:val="both"/>
        <w:outlineLvl w:val="0"/>
      </w:pPr>
      <w:r>
        <w:t xml:space="preserve"> </w:t>
      </w:r>
    </w:p>
    <w:p>
      <w:pPr>
        <w:suppressAutoHyphens/>
        <w:contextualSpacing/>
        <w:jc w:val="both"/>
        <w:outlineLvl w:val="0"/>
      </w:pPr>
      <w:r>
        <w:t xml:space="preserve"> </w:t>
      </w:r>
    </w:p>
    <w:p>
      <w:pPr>
        <w:suppressAutoHyphens/>
        <w:contextualSpacing/>
        <w:jc w:val="both"/>
        <w:outlineLvl w:val="0"/>
      </w:pPr>
      <w:r>
        <w:t xml:space="preserve"> </w:t>
      </w:r>
    </w:p>
    <w:p>
      <w:pPr>
        <w:suppressAutoHyphens/>
        <w:contextualSpacing/>
        <w:jc w:val="both"/>
        <w:outlineLvl w:val="0"/>
      </w:pPr>
    </w:p>
    <w:p>
      <w:pPr>
        <w:suppressAutoHyphens/>
        <w:contextualSpacing/>
        <w:jc w:val="both"/>
        <w:outlineLvl w:val="0"/>
      </w:pPr>
    </w:p>
    <w:p>
      <w:pPr>
        <w:suppressAutoHyphens/>
        <w:contextualSpacing/>
        <w:jc w:val="both"/>
        <w:outlineLvl w:val="0"/>
      </w:pPr>
    </w:p>
    <w:p>
      <w:pPr>
        <w:suppressAutoHyphens/>
        <w:contextualSpacing/>
        <w:jc w:val="both"/>
        <w:outlineLvl w:val="0"/>
      </w:pPr>
      <w:r>
        <w:t xml:space="preserve"> </w:t>
      </w:r>
    </w:p>
    <w:p>
      <w:pPr>
        <w:jc w:val="both"/>
      </w:pPr>
      <w:r>
        <w:tab/>
      </w:r>
      <w:r>
        <w:t>Приложение №1</w:t>
      </w:r>
    </w:p>
    <w:p>
      <w:pPr>
        <w:jc w:val="both"/>
      </w:pPr>
      <w:r>
        <w:t>к административному регламенту по предоставлению муниципальной услуги «</w:t>
      </w:r>
      <w:r>
        <w:rPr>
          <w:bCs/>
        </w:rPr>
        <w:t>Передача жилых помещений муниципального жилищного фонда в собственность граждан в порядке приватизации»</w:t>
      </w:r>
    </w:p>
    <w:p>
      <w:pPr>
        <w:autoSpaceDE w:val="0"/>
        <w:autoSpaceDN w:val="0"/>
        <w:adjustRightInd w:val="0"/>
      </w:pPr>
      <w:r>
        <w:t xml:space="preserve"> </w:t>
      </w:r>
    </w:p>
    <w:p>
      <w:pPr>
        <w:suppressAutoHyphens/>
        <w:contextualSpacing/>
        <w:jc w:val="center"/>
        <w:outlineLvl w:val="0"/>
      </w:pPr>
      <w:r>
        <w:t xml:space="preserve">                                                   В администрацию Сысоевского </w:t>
      </w:r>
    </w:p>
    <w:p>
      <w:pPr>
        <w:suppressAutoHyphens/>
        <w:contextualSpacing/>
        <w:jc w:val="center"/>
        <w:outlineLvl w:val="0"/>
      </w:pPr>
      <w:r>
        <w:t xml:space="preserve">                                   сельского поселения </w:t>
      </w:r>
    </w:p>
    <w:p>
      <w:pPr>
        <w:suppressAutoHyphens/>
        <w:contextualSpacing/>
        <w:jc w:val="both"/>
        <w:outlineLvl w:val="0"/>
      </w:pPr>
      <w:r>
        <w:t xml:space="preserve"> </w:t>
      </w:r>
    </w:p>
    <w:p>
      <w:pPr>
        <w:pStyle w:val="16"/>
        <w:jc w:val="both"/>
        <w:rPr>
          <w:rFonts w:ascii="Times New Roman" w:hAnsi="Times New Roman" w:cs="Times New Roman"/>
        </w:rPr>
      </w:pPr>
      <w:r>
        <w:rPr>
          <w:rFonts w:ascii="Times New Roman" w:hAnsi="Times New Roman" w:cs="Times New Roman"/>
        </w:rPr>
        <w:t xml:space="preserve">                                                                        от гр.  __________________________________</w:t>
      </w:r>
    </w:p>
    <w:p>
      <w:pPr>
        <w:pStyle w:val="16"/>
        <w:jc w:val="both"/>
        <w:rPr>
          <w:rFonts w:ascii="Times New Roman" w:hAnsi="Times New Roman" w:cs="Times New Roman"/>
        </w:rPr>
      </w:pPr>
      <w:r>
        <w:rPr>
          <w:rFonts w:ascii="Times New Roman" w:hAnsi="Times New Roman" w:cs="Times New Roman"/>
        </w:rPr>
        <w:t xml:space="preserve">                                                                                                               (Ф.И.О.)</w:t>
      </w:r>
    </w:p>
    <w:p>
      <w:pPr>
        <w:pStyle w:val="16"/>
        <w:jc w:val="both"/>
        <w:rPr>
          <w:rFonts w:ascii="Times New Roman" w:hAnsi="Times New Roman" w:cs="Times New Roman"/>
        </w:rPr>
      </w:pPr>
      <w:r>
        <w:rPr>
          <w:rFonts w:ascii="Times New Roman" w:hAnsi="Times New Roman" w:cs="Times New Roman"/>
        </w:rPr>
        <w:t xml:space="preserve">                                                                                   ___________________________________</w:t>
      </w:r>
    </w:p>
    <w:p>
      <w:pPr>
        <w:pStyle w:val="16"/>
        <w:jc w:val="both"/>
        <w:rPr>
          <w:rFonts w:ascii="Times New Roman" w:hAnsi="Times New Roman" w:cs="Times New Roman"/>
        </w:rPr>
      </w:pPr>
      <w:r>
        <w:rPr>
          <w:rFonts w:ascii="Times New Roman" w:hAnsi="Times New Roman" w:cs="Times New Roman"/>
        </w:rPr>
        <w:t xml:space="preserve">                                                                                                                             (дата рождения)</w:t>
      </w:r>
    </w:p>
    <w:p>
      <w:pPr>
        <w:pStyle w:val="16"/>
        <w:jc w:val="both"/>
        <w:rPr>
          <w:rFonts w:ascii="Times New Roman" w:hAnsi="Times New Roman" w:cs="Times New Roman"/>
        </w:rPr>
      </w:pPr>
      <w:r>
        <w:rPr>
          <w:rFonts w:ascii="Times New Roman" w:hAnsi="Times New Roman" w:cs="Times New Roman"/>
        </w:rPr>
        <w:t xml:space="preserve">                                                            гражданство  ___________________________________</w:t>
      </w:r>
    </w:p>
    <w:p>
      <w:pPr>
        <w:pStyle w:val="16"/>
        <w:jc w:val="both"/>
        <w:rPr>
          <w:rFonts w:ascii="Times New Roman" w:hAnsi="Times New Roman" w:cs="Times New Roman"/>
        </w:rPr>
      </w:pPr>
      <w:r>
        <w:rPr>
          <w:rFonts w:ascii="Times New Roman" w:hAnsi="Times New Roman" w:cs="Times New Roman"/>
        </w:rPr>
        <w:t xml:space="preserve">                                                                   </w:t>
      </w:r>
    </w:p>
    <w:p>
      <w:pPr>
        <w:pStyle w:val="16"/>
        <w:jc w:val="both"/>
        <w:rPr>
          <w:rFonts w:ascii="Times New Roman" w:hAnsi="Times New Roman" w:cs="Times New Roman"/>
        </w:rPr>
      </w:pPr>
      <w:r>
        <w:rPr>
          <w:rFonts w:ascii="Times New Roman" w:hAnsi="Times New Roman" w:cs="Times New Roman"/>
        </w:rPr>
        <w:t xml:space="preserve">                                                                   паспорт:  ___________________________________</w:t>
      </w:r>
    </w:p>
    <w:p>
      <w:pPr>
        <w:pStyle w:val="16"/>
        <w:jc w:val="both"/>
        <w:rPr>
          <w:rFonts w:ascii="Times New Roman" w:hAnsi="Times New Roman" w:cs="Times New Roman"/>
        </w:rPr>
      </w:pPr>
      <w:r>
        <w:rPr>
          <w:rFonts w:ascii="Times New Roman" w:hAnsi="Times New Roman" w:cs="Times New Roman"/>
        </w:rPr>
        <w:t xml:space="preserve">                                                                                    ___________________________________,</w:t>
      </w:r>
    </w:p>
    <w:p>
      <w:pPr>
        <w:pStyle w:val="16"/>
        <w:jc w:val="both"/>
        <w:rPr>
          <w:rFonts w:ascii="Times New Roman" w:hAnsi="Times New Roman" w:cs="Times New Roman"/>
        </w:rPr>
      </w:pPr>
      <w:r>
        <w:rPr>
          <w:rFonts w:ascii="Times New Roman" w:hAnsi="Times New Roman" w:cs="Times New Roman"/>
        </w:rPr>
        <w:t xml:space="preserve">                                                                        (или иной документ, удостоверяющий личность)</w:t>
      </w:r>
    </w:p>
    <w:p>
      <w:pPr>
        <w:pStyle w:val="16"/>
        <w:jc w:val="both"/>
        <w:rPr>
          <w:rFonts w:ascii="Times New Roman" w:hAnsi="Times New Roman" w:cs="Times New Roman"/>
        </w:rPr>
      </w:pPr>
      <w:r>
        <w:rPr>
          <w:rFonts w:ascii="Times New Roman" w:hAnsi="Times New Roman" w:cs="Times New Roman"/>
        </w:rPr>
        <w:t xml:space="preserve">                                                             проживающего по адресу:</w:t>
      </w:r>
    </w:p>
    <w:p>
      <w:pPr>
        <w:pStyle w:val="16"/>
        <w:jc w:val="both"/>
        <w:rPr>
          <w:rFonts w:ascii="Times New Roman" w:hAnsi="Times New Roman" w:cs="Times New Roman"/>
        </w:rPr>
      </w:pPr>
      <w:r>
        <w:rPr>
          <w:rFonts w:ascii="Times New Roman" w:hAnsi="Times New Roman" w:cs="Times New Roman"/>
        </w:rPr>
        <w:t xml:space="preserve">                                                                                    ___________________________________</w:t>
      </w:r>
    </w:p>
    <w:p>
      <w:pPr>
        <w:pStyle w:val="16"/>
        <w:jc w:val="both"/>
        <w:rPr>
          <w:rFonts w:ascii="Times New Roman" w:hAnsi="Times New Roman" w:eastAsia="Courier New" w:cs="Times New Roman"/>
        </w:rPr>
      </w:pPr>
      <w:r>
        <w:rPr>
          <w:rFonts w:ascii="Times New Roman" w:hAnsi="Times New Roman" w:cs="Times New Roman"/>
        </w:rPr>
        <w:t xml:space="preserve">                                                                                    ___________________________________</w:t>
      </w:r>
    </w:p>
    <w:p>
      <w:pPr>
        <w:pStyle w:val="16"/>
        <w:jc w:val="both"/>
        <w:rPr>
          <w:rFonts w:ascii="Times New Roman" w:hAnsi="Times New Roman" w:cs="Times New Roman"/>
        </w:rPr>
      </w:pPr>
      <w:r>
        <w:rPr>
          <w:rFonts w:ascii="Times New Roman" w:hAnsi="Times New Roman" w:eastAsia="Courier New" w:cs="Times New Roman"/>
        </w:rPr>
        <w:t xml:space="preserve">                                                                                     </w:t>
      </w:r>
      <w:r>
        <w:rPr>
          <w:rFonts w:ascii="Times New Roman" w:hAnsi="Times New Roman" w:cs="Times New Roman"/>
        </w:rPr>
        <w:t>_____________________________</w:t>
      </w:r>
    </w:p>
    <w:p>
      <w:pPr>
        <w:pStyle w:val="16"/>
        <w:rPr>
          <w:rFonts w:ascii="Times New Roman" w:hAnsi="Times New Roman" w:cs="Times New Roman"/>
        </w:rPr>
      </w:pPr>
      <w:r>
        <w:rPr>
          <w:rFonts w:ascii="Times New Roman" w:hAnsi="Times New Roman" w:cs="Times New Roman"/>
        </w:rPr>
        <w:t xml:space="preserve"> </w:t>
      </w:r>
    </w:p>
    <w:p>
      <w:pPr>
        <w:pStyle w:val="16"/>
        <w:jc w:val="center"/>
        <w:rPr>
          <w:rFonts w:ascii="Times New Roman" w:hAnsi="Times New Roman" w:cs="Times New Roman"/>
          <w:b/>
          <w:bCs/>
        </w:rPr>
      </w:pPr>
      <w:r>
        <w:rPr>
          <w:rFonts w:ascii="Times New Roman" w:hAnsi="Times New Roman" w:cs="Times New Roman"/>
          <w:b/>
          <w:bCs/>
        </w:rPr>
        <w:t>Заявление</w:t>
      </w:r>
    </w:p>
    <w:p>
      <w:pPr>
        <w:pStyle w:val="16"/>
        <w:rPr>
          <w:rFonts w:ascii="Times New Roman" w:hAnsi="Times New Roman" w:cs="Times New Roman"/>
        </w:rPr>
      </w:pPr>
      <w:r>
        <w:rPr>
          <w:rFonts w:ascii="Times New Roman" w:hAnsi="Times New Roman" w:cs="Times New Roman"/>
        </w:rPr>
        <w:t xml:space="preserve"> </w:t>
      </w:r>
    </w:p>
    <w:p>
      <w:pPr>
        <w:pStyle w:val="16"/>
        <w:jc w:val="both"/>
        <w:rPr>
          <w:rFonts w:ascii="Times New Roman" w:hAnsi="Times New Roman" w:cs="Times New Roman"/>
        </w:rPr>
      </w:pPr>
      <w:r>
        <w:rPr>
          <w:rFonts w:ascii="Times New Roman" w:hAnsi="Times New Roman" w:cs="Times New Roman"/>
        </w:rPr>
        <w:t>Прошу передать в ________________________________________________ собственность</w:t>
      </w:r>
    </w:p>
    <w:p>
      <w:pPr>
        <w:pStyle w:val="16"/>
        <w:jc w:val="both"/>
        <w:rPr>
          <w:rFonts w:ascii="Times New Roman" w:hAnsi="Times New Roman" w:cs="Times New Roman"/>
        </w:rPr>
      </w:pPr>
      <w:r>
        <w:rPr>
          <w:rFonts w:ascii="Times New Roman" w:hAnsi="Times New Roman" w:cs="Times New Roman"/>
        </w:rPr>
        <w:t xml:space="preserve">                                                (частную, совместную, долевую)</w:t>
      </w:r>
    </w:p>
    <w:p>
      <w:pPr>
        <w:pStyle w:val="16"/>
        <w:rPr>
          <w:rFonts w:ascii="Times New Roman" w:hAnsi="Times New Roman" w:eastAsia="Courier New" w:cs="Times New Roman"/>
        </w:rPr>
      </w:pPr>
      <w:r>
        <w:rPr>
          <w:rFonts w:ascii="Times New Roman" w:hAnsi="Times New Roman" w:cs="Times New Roman"/>
        </w:rPr>
        <w:t>_____________________________________________________________________________</w:t>
      </w:r>
    </w:p>
    <w:p>
      <w:pPr>
        <w:pStyle w:val="16"/>
        <w:jc w:val="both"/>
        <w:rPr>
          <w:rFonts w:ascii="Times New Roman" w:hAnsi="Times New Roman" w:cs="Times New Roman"/>
        </w:rPr>
      </w:pPr>
      <w:r>
        <w:rPr>
          <w:rFonts w:ascii="Times New Roman" w:hAnsi="Times New Roman" w:eastAsia="Courier New" w:cs="Times New Roman"/>
        </w:rPr>
        <w:t xml:space="preserve">           </w:t>
      </w:r>
      <w:r>
        <w:rPr>
          <w:rFonts w:ascii="Times New Roman" w:hAnsi="Times New Roman" w:cs="Times New Roman"/>
        </w:rPr>
        <w:t>(Ф.И.О. будущего владельца или владельцев)</w:t>
      </w:r>
    </w:p>
    <w:p>
      <w:pPr>
        <w:pStyle w:val="16"/>
        <w:rPr>
          <w:rFonts w:ascii="Times New Roman" w:hAnsi="Times New Roman" w:cs="Times New Roman"/>
        </w:rPr>
      </w:pPr>
      <w:r>
        <w:rPr>
          <w:rFonts w:ascii="Times New Roman" w:hAnsi="Times New Roman" w:cs="Times New Roman"/>
        </w:rPr>
        <w:t>_____________________________________________________________________________</w:t>
      </w:r>
    </w:p>
    <w:p>
      <w:pPr>
        <w:pStyle w:val="16"/>
        <w:rPr>
          <w:rFonts w:ascii="Times New Roman" w:hAnsi="Times New Roman" w:cs="Times New Roman"/>
        </w:rPr>
      </w:pPr>
      <w:r>
        <w:rPr>
          <w:rFonts w:ascii="Times New Roman" w:hAnsi="Times New Roman" w:cs="Times New Roman"/>
        </w:rPr>
        <w:t>_____________________________________________________________________________</w:t>
      </w:r>
    </w:p>
    <w:p>
      <w:pPr>
        <w:pStyle w:val="16"/>
        <w:rPr>
          <w:rFonts w:ascii="Times New Roman" w:hAnsi="Times New Roman" w:cs="Times New Roman"/>
        </w:rPr>
      </w:pPr>
      <w:r>
        <w:rPr>
          <w:rFonts w:ascii="Times New Roman" w:hAnsi="Times New Roman" w:cs="Times New Roman"/>
        </w:rPr>
        <w:t>_____________________________________________________________________________</w:t>
      </w:r>
    </w:p>
    <w:p>
      <w:pPr>
        <w:pStyle w:val="16"/>
        <w:rPr>
          <w:rFonts w:ascii="Times New Roman" w:hAnsi="Times New Roman" w:cs="Times New Roman"/>
        </w:rPr>
      </w:pPr>
      <w:r>
        <w:rPr>
          <w:rFonts w:ascii="Times New Roman" w:hAnsi="Times New Roman" w:cs="Times New Roman"/>
        </w:rPr>
        <w:t>_____________________________________________________________________________</w:t>
      </w:r>
    </w:p>
    <w:p>
      <w:pPr>
        <w:pStyle w:val="16"/>
        <w:jc w:val="both"/>
        <w:rPr>
          <w:rFonts w:ascii="Times New Roman" w:hAnsi="Times New Roman" w:cs="Times New Roman"/>
        </w:rPr>
      </w:pPr>
      <w:r>
        <w:rPr>
          <w:rFonts w:ascii="Times New Roman" w:hAnsi="Times New Roman" w:cs="Times New Roman"/>
        </w:rPr>
        <w:t>занимаемое жилое помещение, состоящее из _____________________________ комнат(ы)</w:t>
      </w:r>
    </w:p>
    <w:p>
      <w:pPr>
        <w:pStyle w:val="16"/>
        <w:jc w:val="both"/>
        <w:rPr>
          <w:rFonts w:ascii="Times New Roman" w:hAnsi="Times New Roman" w:cs="Times New Roman"/>
        </w:rPr>
      </w:pPr>
      <w:r>
        <w:rPr>
          <w:rFonts w:ascii="Times New Roman" w:hAnsi="Times New Roman" w:cs="Times New Roman"/>
        </w:rPr>
        <w:t>в ____________________________________ квартире, находящейся по адресу:,</w:t>
      </w:r>
    </w:p>
    <w:p>
      <w:pPr>
        <w:pStyle w:val="16"/>
        <w:jc w:val="both"/>
        <w:rPr>
          <w:rFonts w:ascii="Times New Roman" w:hAnsi="Times New Roman" w:cs="Times New Roman"/>
        </w:rPr>
      </w:pPr>
      <w:r>
        <w:rPr>
          <w:rFonts w:ascii="Times New Roman" w:hAnsi="Times New Roman" w:cs="Times New Roman"/>
        </w:rPr>
        <w:t>(отдельной, коммунальной)</w:t>
      </w:r>
    </w:p>
    <w:p>
      <w:pPr>
        <w:pStyle w:val="16"/>
        <w:rPr>
          <w:rFonts w:ascii="Times New Roman" w:hAnsi="Times New Roman" w:cs="Times New Roman"/>
        </w:rPr>
      </w:pPr>
      <w:r>
        <w:rPr>
          <w:rFonts w:ascii="Times New Roman" w:hAnsi="Times New Roman" w:cs="Times New Roman"/>
        </w:rPr>
        <w:t>____________________________________________________________________________</w:t>
      </w:r>
    </w:p>
    <w:p>
      <w:pPr>
        <w:pStyle w:val="16"/>
        <w:rPr>
          <w:rFonts w:ascii="Times New Roman" w:hAnsi="Times New Roman" w:cs="Times New Roman"/>
        </w:rPr>
      </w:pPr>
      <w:r>
        <w:rPr>
          <w:rFonts w:ascii="Times New Roman" w:hAnsi="Times New Roman" w:cs="Times New Roman"/>
        </w:rPr>
        <w:t>____________________________________________________________________________</w:t>
      </w:r>
    </w:p>
    <w:p>
      <w:pPr>
        <w:pStyle w:val="16"/>
        <w:rPr>
          <w:rFonts w:ascii="Times New Roman" w:hAnsi="Times New Roman" w:cs="Times New Roman"/>
        </w:rPr>
      </w:pPr>
      <w:r>
        <w:rPr>
          <w:rFonts w:ascii="Times New Roman" w:hAnsi="Times New Roman" w:cs="Times New Roman"/>
        </w:rPr>
        <w:t>____________________________________________________________________________</w:t>
      </w:r>
    </w:p>
    <w:p>
      <w:pPr>
        <w:pStyle w:val="16"/>
        <w:rPr>
          <w:rFonts w:ascii="Times New Roman" w:hAnsi="Times New Roman" w:cs="Times New Roman"/>
        </w:rPr>
      </w:pPr>
      <w:r>
        <w:rPr>
          <w:rFonts w:ascii="Times New Roman" w:hAnsi="Times New Roman" w:cs="Times New Roman"/>
        </w:rPr>
        <w:t>"___"___________ 200__ г.</w:t>
      </w:r>
    </w:p>
    <w:p>
      <w:pPr>
        <w:pStyle w:val="16"/>
        <w:rPr>
          <w:rFonts w:ascii="Times New Roman" w:hAnsi="Times New Roman" w:eastAsia="Courier New" w:cs="Times New Roman"/>
        </w:rPr>
      </w:pPr>
      <w:r>
        <w:rPr>
          <w:rFonts w:ascii="Times New Roman" w:hAnsi="Times New Roman" w:cs="Times New Roman"/>
        </w:rPr>
        <w:t>_______________________________________________</w:t>
      </w:r>
    </w:p>
    <w:p>
      <w:pPr>
        <w:pStyle w:val="16"/>
        <w:jc w:val="both"/>
        <w:rPr>
          <w:rFonts w:ascii="Times New Roman" w:hAnsi="Times New Roman" w:cs="Times New Roman"/>
        </w:rPr>
      </w:pPr>
      <w:r>
        <w:rPr>
          <w:rFonts w:ascii="Times New Roman" w:hAnsi="Times New Roman" w:eastAsia="Courier New" w:cs="Times New Roman"/>
        </w:rPr>
        <w:t xml:space="preserve">        </w:t>
      </w:r>
      <w:r>
        <w:rPr>
          <w:rFonts w:ascii="Times New Roman" w:hAnsi="Times New Roman" w:cs="Times New Roman"/>
        </w:rPr>
        <w:t>(подпись и Ф.И.О. заявителя)</w:t>
      </w:r>
    </w:p>
    <w:p>
      <w:pPr>
        <w:pStyle w:val="16"/>
        <w:rPr>
          <w:rFonts w:ascii="Times New Roman" w:hAnsi="Times New Roman" w:cs="Times New Roman"/>
        </w:rPr>
      </w:pPr>
      <w:r>
        <w:rPr>
          <w:rFonts w:ascii="Times New Roman" w:hAnsi="Times New Roman" w:cs="Times New Roman"/>
        </w:rPr>
        <w:t xml:space="preserve"> </w:t>
      </w:r>
    </w:p>
    <w:p>
      <w:pPr>
        <w:pStyle w:val="16"/>
        <w:jc w:val="both"/>
        <w:rPr>
          <w:rFonts w:ascii="Times New Roman" w:hAnsi="Times New Roman" w:eastAsia="Courier New" w:cs="Times New Roman"/>
        </w:rPr>
      </w:pPr>
      <w:r>
        <w:rPr>
          <w:rFonts w:ascii="Times New Roman" w:hAnsi="Times New Roman" w:eastAsia="Courier New" w:cs="Times New Roman"/>
        </w:rPr>
        <w:t xml:space="preserve">    </w:t>
      </w:r>
      <w:r>
        <w:rPr>
          <w:rFonts w:ascii="Times New Roman" w:hAnsi="Times New Roman" w:cs="Times New Roman"/>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pPr>
        <w:pStyle w:val="16"/>
        <w:jc w:val="both"/>
        <w:rPr>
          <w:rFonts w:ascii="Times New Roman" w:hAnsi="Times New Roman" w:cs="Times New Roman"/>
        </w:rPr>
      </w:pPr>
      <w:r>
        <w:rPr>
          <w:rFonts w:ascii="Times New Roman" w:hAnsi="Times New Roman" w:eastAsia="Courier New" w:cs="Times New Roman"/>
        </w:rPr>
        <w:t xml:space="preserve">    </w:t>
      </w:r>
      <w:r>
        <w:rPr>
          <w:rFonts w:ascii="Times New Roman" w:hAnsi="Times New Roman" w:cs="Times New Roman"/>
        </w:rPr>
        <w:t>1. Я, _____________________________________________________________________</w:t>
      </w:r>
    </w:p>
    <w:p>
      <w:pPr>
        <w:pStyle w:val="16"/>
        <w:jc w:val="both"/>
        <w:rPr>
          <w:rFonts w:ascii="Times New Roman" w:hAnsi="Times New Roman" w:cs="Times New Roman"/>
        </w:rPr>
      </w:pPr>
      <w:r>
        <w:rPr>
          <w:rFonts w:ascii="Times New Roman" w:hAnsi="Times New Roman" w:cs="Times New Roman"/>
        </w:rPr>
        <w:t>__________________ паспорт: ___________________________________________________</w:t>
      </w:r>
    </w:p>
    <w:p>
      <w:pPr>
        <w:pStyle w:val="16"/>
        <w:jc w:val="both"/>
        <w:rPr>
          <w:rFonts w:ascii="Times New Roman" w:hAnsi="Times New Roman" w:cs="Times New Roman"/>
        </w:rPr>
      </w:pPr>
      <w:r>
        <w:rPr>
          <w:rFonts w:ascii="Times New Roman" w:hAnsi="Times New Roman" w:cs="Times New Roman"/>
        </w:rPr>
        <w:t xml:space="preserve">  (дата рождения)                                 (или иной документ, удостоверяющий личность)</w:t>
      </w:r>
    </w:p>
    <w:p>
      <w:pPr>
        <w:pStyle w:val="16"/>
        <w:jc w:val="both"/>
        <w:rPr>
          <w:rFonts w:ascii="Times New Roman" w:hAnsi="Times New Roman" w:cs="Times New Roman"/>
        </w:rPr>
      </w:pPr>
      <w:r>
        <w:rPr>
          <w:rFonts w:ascii="Times New Roman" w:hAnsi="Times New Roman" w:cs="Times New Roman"/>
        </w:rPr>
        <w:t>_____________________________________________________________________________</w:t>
      </w:r>
    </w:p>
    <w:p>
      <w:pPr>
        <w:pStyle w:val="16"/>
        <w:jc w:val="both"/>
        <w:rPr>
          <w:rFonts w:ascii="Times New Roman" w:hAnsi="Times New Roman" w:cs="Times New Roman"/>
        </w:rPr>
      </w:pPr>
      <w:r>
        <w:rPr>
          <w:rFonts w:ascii="Times New Roman" w:hAnsi="Times New Roman" w:cs="Times New Roman"/>
        </w:rPr>
        <w:t>_____________________________________________________________________________</w:t>
      </w:r>
    </w:p>
    <w:p>
      <w:pPr>
        <w:pStyle w:val="16"/>
        <w:jc w:val="both"/>
        <w:rPr>
          <w:rFonts w:ascii="Times New Roman" w:hAnsi="Times New Roman" w:cs="Times New Roman"/>
        </w:rPr>
      </w:pPr>
      <w:r>
        <w:rPr>
          <w:rFonts w:ascii="Times New Roman" w:hAnsi="Times New Roman" w:cs="Times New Roman"/>
        </w:rPr>
        <w:t xml:space="preserve">                                                                                                                             ______________</w:t>
      </w:r>
    </w:p>
    <w:p>
      <w:pPr>
        <w:pStyle w:val="16"/>
        <w:jc w:val="both"/>
        <w:rPr>
          <w:rFonts w:ascii="Times New Roman" w:hAnsi="Times New Roman" w:cs="Times New Roman"/>
        </w:rPr>
      </w:pPr>
      <w:r>
        <w:rPr>
          <w:rFonts w:ascii="Times New Roman" w:hAnsi="Times New Roman" w:cs="Times New Roman"/>
        </w:rPr>
        <w:t xml:space="preserve">                                                                                                                                    (подпись)</w:t>
      </w:r>
    </w:p>
    <w:p>
      <w:pPr>
        <w:pStyle w:val="16"/>
        <w:jc w:val="both"/>
        <w:rPr>
          <w:rFonts w:ascii="Times New Roman" w:hAnsi="Times New Roman" w:cs="Times New Roman"/>
        </w:rPr>
      </w:pPr>
      <w:r>
        <w:rPr>
          <w:rFonts w:ascii="Times New Roman" w:hAnsi="Times New Roman" w:cs="Times New Roman"/>
        </w:rPr>
        <w:t xml:space="preserve">    2. Я, _______________________________________________________________________</w:t>
      </w:r>
    </w:p>
    <w:p>
      <w:pPr>
        <w:pStyle w:val="16"/>
        <w:rPr>
          <w:rFonts w:ascii="Times New Roman" w:hAnsi="Times New Roman" w:cs="Times New Roman"/>
        </w:rPr>
      </w:pPr>
      <w:r>
        <w:rPr>
          <w:rFonts w:ascii="Times New Roman" w:hAnsi="Times New Roman" w:cs="Times New Roman"/>
        </w:rPr>
        <w:t>__________________ паспорт:  __________________________________________________</w:t>
      </w:r>
    </w:p>
    <w:p>
      <w:pPr>
        <w:pStyle w:val="16"/>
        <w:rPr>
          <w:rFonts w:ascii="Times New Roman" w:hAnsi="Times New Roman" w:cs="Times New Roman"/>
        </w:rPr>
      </w:pPr>
      <w:r>
        <w:rPr>
          <w:rFonts w:ascii="Times New Roman" w:hAnsi="Times New Roman" w:cs="Times New Roman"/>
        </w:rPr>
        <w:t xml:space="preserve">   (дата рождения)                                (или иной документ, удостоверяющий личность)</w:t>
      </w:r>
    </w:p>
    <w:p>
      <w:pPr>
        <w:pStyle w:val="16"/>
        <w:rPr>
          <w:rFonts w:ascii="Times New Roman" w:hAnsi="Times New Roman" w:cs="Times New Roman"/>
        </w:rPr>
      </w:pPr>
      <w:r>
        <w:rPr>
          <w:rFonts w:ascii="Times New Roman" w:hAnsi="Times New Roman" w:cs="Times New Roman"/>
        </w:rPr>
        <w:t>_____________________________________________________________________________</w:t>
      </w:r>
    </w:p>
    <w:p>
      <w:pPr>
        <w:pStyle w:val="16"/>
        <w:rPr>
          <w:rFonts w:ascii="Times New Roman" w:hAnsi="Times New Roman" w:cs="Times New Roman"/>
        </w:rPr>
      </w:pPr>
      <w:r>
        <w:rPr>
          <w:rFonts w:ascii="Times New Roman" w:hAnsi="Times New Roman" w:cs="Times New Roman"/>
        </w:rPr>
        <w:t xml:space="preserve">                                                                                                                          ________________</w:t>
      </w:r>
    </w:p>
    <w:p>
      <w:pPr>
        <w:pStyle w:val="16"/>
        <w:rPr>
          <w:rFonts w:ascii="Times New Roman" w:hAnsi="Times New Roman" w:cs="Times New Roman"/>
        </w:rPr>
      </w:pPr>
      <w:r>
        <w:rPr>
          <w:rFonts w:ascii="Times New Roman" w:hAnsi="Times New Roman" w:cs="Times New Roman"/>
        </w:rPr>
        <w:t xml:space="preserve">                                                                                                                                     (подпись)</w:t>
      </w:r>
    </w:p>
    <w:p>
      <w:pPr>
        <w:pStyle w:val="16"/>
        <w:rPr>
          <w:rFonts w:ascii="Times New Roman" w:hAnsi="Times New Roman" w:cs="Times New Roman"/>
        </w:rPr>
      </w:pPr>
      <w:r>
        <w:rPr>
          <w:rFonts w:ascii="Times New Roman" w:hAnsi="Times New Roman" w:cs="Times New Roman"/>
        </w:rPr>
        <w:t xml:space="preserve">    3. Я, ______________________________________________________________________</w:t>
      </w:r>
    </w:p>
    <w:p>
      <w:pPr>
        <w:pStyle w:val="16"/>
        <w:rPr>
          <w:rFonts w:ascii="Times New Roman" w:hAnsi="Times New Roman" w:cs="Times New Roman"/>
        </w:rPr>
      </w:pPr>
      <w:r>
        <w:rPr>
          <w:rFonts w:ascii="Times New Roman" w:hAnsi="Times New Roman" w:cs="Times New Roman"/>
        </w:rPr>
        <w:t xml:space="preserve"> </w:t>
      </w:r>
    </w:p>
    <w:p>
      <w:pPr>
        <w:pStyle w:val="16"/>
        <w:rPr>
          <w:rFonts w:ascii="Times New Roman" w:hAnsi="Times New Roman" w:cs="Times New Roman"/>
        </w:rPr>
      </w:pPr>
      <w:r>
        <w:rPr>
          <w:rFonts w:ascii="Times New Roman" w:hAnsi="Times New Roman" w:cs="Times New Roman"/>
        </w:rPr>
        <w:t>_________________ паспорт: ___________________________________________________</w:t>
      </w:r>
    </w:p>
    <w:p>
      <w:pPr>
        <w:pStyle w:val="16"/>
        <w:rPr>
          <w:rFonts w:ascii="Times New Roman" w:hAnsi="Times New Roman" w:cs="Times New Roman"/>
        </w:rPr>
      </w:pPr>
      <w:r>
        <w:rPr>
          <w:rFonts w:ascii="Times New Roman" w:hAnsi="Times New Roman" w:cs="Times New Roman"/>
        </w:rPr>
        <w:t xml:space="preserve">  (дата рождения)                                (или иной документ, удостоверяющий личность)</w:t>
      </w:r>
    </w:p>
    <w:p>
      <w:pPr>
        <w:pStyle w:val="16"/>
        <w:rPr>
          <w:rFonts w:ascii="Times New Roman" w:hAnsi="Times New Roman" w:cs="Times New Roman"/>
        </w:rPr>
      </w:pPr>
      <w:r>
        <w:rPr>
          <w:rFonts w:ascii="Times New Roman" w:hAnsi="Times New Roman" w:cs="Times New Roman"/>
        </w:rPr>
        <w:t xml:space="preserve"> </w:t>
      </w:r>
    </w:p>
    <w:p>
      <w:pPr>
        <w:pStyle w:val="16"/>
        <w:rPr>
          <w:rFonts w:ascii="Times New Roman" w:hAnsi="Times New Roman" w:cs="Times New Roman"/>
        </w:rPr>
      </w:pPr>
      <w:r>
        <w:rPr>
          <w:rFonts w:ascii="Times New Roman" w:hAnsi="Times New Roman" w:cs="Times New Roman"/>
        </w:rPr>
        <w:t>____________________________________________________________________________</w:t>
      </w:r>
    </w:p>
    <w:p>
      <w:pPr>
        <w:pStyle w:val="16"/>
        <w:rPr>
          <w:rFonts w:ascii="Times New Roman" w:hAnsi="Times New Roman" w:cs="Times New Roman"/>
        </w:rPr>
      </w:pPr>
      <w:r>
        <w:rPr>
          <w:rFonts w:ascii="Times New Roman" w:hAnsi="Times New Roman" w:cs="Times New Roman"/>
        </w:rPr>
        <w:t xml:space="preserve">                                                                                                                         ________________</w:t>
      </w:r>
    </w:p>
    <w:p>
      <w:pPr>
        <w:pStyle w:val="16"/>
        <w:rPr>
          <w:rFonts w:ascii="Times New Roman" w:hAnsi="Times New Roman" w:cs="Times New Roman"/>
        </w:rPr>
      </w:pPr>
      <w:r>
        <w:rPr>
          <w:rFonts w:ascii="Times New Roman" w:hAnsi="Times New Roman" w:cs="Times New Roman"/>
        </w:rPr>
        <w:t xml:space="preserve">                                                                                                                                     (подпись)</w:t>
      </w:r>
    </w:p>
    <w:p>
      <w:pPr>
        <w:pStyle w:val="16"/>
        <w:rPr>
          <w:rFonts w:ascii="Times New Roman" w:hAnsi="Times New Roman" w:cs="Times New Roman"/>
        </w:rPr>
      </w:pPr>
      <w:r>
        <w:rPr>
          <w:rFonts w:ascii="Times New Roman" w:hAnsi="Times New Roman" w:cs="Times New Roman"/>
        </w:rPr>
        <w:t xml:space="preserve">    4. Я, ______________________________________________________________________</w:t>
      </w:r>
    </w:p>
    <w:p>
      <w:pPr>
        <w:pStyle w:val="16"/>
        <w:rPr>
          <w:rFonts w:ascii="Times New Roman" w:hAnsi="Times New Roman" w:cs="Times New Roman"/>
        </w:rPr>
      </w:pPr>
      <w:r>
        <w:rPr>
          <w:rFonts w:ascii="Times New Roman" w:hAnsi="Times New Roman" w:cs="Times New Roman"/>
        </w:rPr>
        <w:t xml:space="preserve"> </w:t>
      </w:r>
    </w:p>
    <w:p>
      <w:pPr>
        <w:pStyle w:val="16"/>
        <w:rPr>
          <w:rFonts w:ascii="Times New Roman" w:hAnsi="Times New Roman" w:cs="Times New Roman"/>
        </w:rPr>
      </w:pPr>
      <w:r>
        <w:rPr>
          <w:rFonts w:ascii="Times New Roman" w:hAnsi="Times New Roman" w:cs="Times New Roman"/>
        </w:rPr>
        <w:t>_________________ паспорт: ___________________________________________________</w:t>
      </w:r>
    </w:p>
    <w:p>
      <w:pPr>
        <w:pStyle w:val="16"/>
        <w:rPr>
          <w:rFonts w:ascii="Times New Roman" w:hAnsi="Times New Roman" w:cs="Times New Roman"/>
        </w:rPr>
      </w:pPr>
      <w:r>
        <w:rPr>
          <w:rFonts w:ascii="Times New Roman" w:hAnsi="Times New Roman" w:cs="Times New Roman"/>
        </w:rPr>
        <w:t xml:space="preserve">  (дата рождения)                                (или иной документ, удостоверяющий личность)</w:t>
      </w:r>
    </w:p>
    <w:p>
      <w:pPr>
        <w:pStyle w:val="16"/>
        <w:rPr>
          <w:rFonts w:ascii="Times New Roman" w:hAnsi="Times New Roman" w:cs="Times New Roman"/>
        </w:rPr>
      </w:pPr>
      <w:r>
        <w:rPr>
          <w:rFonts w:ascii="Times New Roman" w:hAnsi="Times New Roman" w:cs="Times New Roman"/>
        </w:rPr>
        <w:t xml:space="preserve"> </w:t>
      </w:r>
    </w:p>
    <w:p>
      <w:pPr>
        <w:pStyle w:val="16"/>
        <w:rPr>
          <w:rFonts w:ascii="Times New Roman" w:hAnsi="Times New Roman" w:cs="Times New Roman"/>
        </w:rPr>
      </w:pPr>
      <w:r>
        <w:rPr>
          <w:rFonts w:ascii="Times New Roman" w:hAnsi="Times New Roman" w:cs="Times New Roman"/>
        </w:rPr>
        <w:t>____________________________________________________________________________</w:t>
      </w:r>
    </w:p>
    <w:p>
      <w:pPr>
        <w:pStyle w:val="16"/>
        <w:rPr>
          <w:rFonts w:ascii="Times New Roman" w:hAnsi="Times New Roman" w:cs="Times New Roman"/>
        </w:rPr>
      </w:pPr>
      <w:r>
        <w:rPr>
          <w:rFonts w:ascii="Times New Roman" w:hAnsi="Times New Roman" w:cs="Times New Roman"/>
        </w:rPr>
        <w:t xml:space="preserve">                                                                                                                         ________________</w:t>
      </w:r>
    </w:p>
    <w:p>
      <w:pPr>
        <w:pStyle w:val="16"/>
        <w:rPr>
          <w:rFonts w:ascii="Times New Roman" w:hAnsi="Times New Roman" w:cs="Times New Roman"/>
        </w:rPr>
      </w:pPr>
      <w:r>
        <w:rPr>
          <w:rFonts w:ascii="Times New Roman" w:hAnsi="Times New Roman" w:cs="Times New Roman"/>
        </w:rPr>
        <w:t xml:space="preserve">                                                                                                                                    (подпись)</w:t>
      </w:r>
    </w:p>
    <w:p>
      <w:pPr>
        <w:pStyle w:val="16"/>
        <w:rPr>
          <w:rFonts w:ascii="Times New Roman" w:hAnsi="Times New Roman" w:cs="Times New Roman"/>
        </w:rPr>
      </w:pPr>
      <w:r>
        <w:rPr>
          <w:rFonts w:ascii="Times New Roman" w:hAnsi="Times New Roman" w:cs="Times New Roman"/>
        </w:rPr>
        <w:t xml:space="preserve">    5. Я, ______________________________________________________________________</w:t>
      </w:r>
    </w:p>
    <w:p>
      <w:pPr>
        <w:pStyle w:val="16"/>
        <w:rPr>
          <w:rFonts w:ascii="Times New Roman" w:hAnsi="Times New Roman" w:cs="Times New Roman"/>
        </w:rPr>
      </w:pPr>
      <w:r>
        <w:rPr>
          <w:rFonts w:ascii="Times New Roman" w:hAnsi="Times New Roman" w:cs="Times New Roman"/>
        </w:rPr>
        <w:t xml:space="preserve"> </w:t>
      </w:r>
    </w:p>
    <w:p>
      <w:pPr>
        <w:pStyle w:val="16"/>
        <w:rPr>
          <w:rFonts w:ascii="Times New Roman" w:hAnsi="Times New Roman" w:cs="Times New Roman"/>
        </w:rPr>
      </w:pPr>
      <w:r>
        <w:rPr>
          <w:rFonts w:ascii="Times New Roman" w:hAnsi="Times New Roman" w:cs="Times New Roman"/>
        </w:rPr>
        <w:t>_________________ паспорт: ___________________________________________________</w:t>
      </w:r>
    </w:p>
    <w:p>
      <w:pPr>
        <w:pStyle w:val="16"/>
        <w:rPr>
          <w:rFonts w:ascii="Times New Roman" w:hAnsi="Times New Roman" w:cs="Times New Roman"/>
        </w:rPr>
      </w:pPr>
      <w:r>
        <w:rPr>
          <w:rFonts w:ascii="Times New Roman" w:hAnsi="Times New Roman" w:cs="Times New Roman"/>
        </w:rPr>
        <w:t xml:space="preserve">  (дата рождения)                                (или иной документ, удостоверяющий личность)</w:t>
      </w:r>
    </w:p>
    <w:p>
      <w:pPr>
        <w:pStyle w:val="16"/>
        <w:rPr>
          <w:rFonts w:ascii="Times New Roman" w:hAnsi="Times New Roman" w:cs="Times New Roman"/>
        </w:rPr>
      </w:pPr>
      <w:r>
        <w:rPr>
          <w:rFonts w:ascii="Times New Roman" w:hAnsi="Times New Roman" w:cs="Times New Roman"/>
        </w:rPr>
        <w:t xml:space="preserve"> </w:t>
      </w:r>
    </w:p>
    <w:p>
      <w:pPr>
        <w:pStyle w:val="16"/>
        <w:rPr>
          <w:rFonts w:ascii="Times New Roman" w:hAnsi="Times New Roman" w:cs="Times New Roman"/>
        </w:rPr>
      </w:pPr>
      <w:r>
        <w:rPr>
          <w:rFonts w:ascii="Times New Roman" w:hAnsi="Times New Roman" w:cs="Times New Roman"/>
        </w:rPr>
        <w:t>____________________________________________________________________________</w:t>
      </w:r>
    </w:p>
    <w:p>
      <w:pPr>
        <w:pStyle w:val="16"/>
        <w:rPr>
          <w:rFonts w:ascii="Times New Roman" w:hAnsi="Times New Roman" w:cs="Times New Roman"/>
        </w:rPr>
      </w:pPr>
      <w:r>
        <w:rPr>
          <w:rFonts w:ascii="Times New Roman" w:hAnsi="Times New Roman" w:cs="Times New Roman"/>
        </w:rPr>
        <w:t xml:space="preserve">                                                                                                                         ________________</w:t>
      </w:r>
    </w:p>
    <w:p>
      <w:pPr>
        <w:pStyle w:val="16"/>
        <w:jc w:val="both"/>
        <w:rPr>
          <w:rFonts w:ascii="Times New Roman" w:hAnsi="Times New Roman" w:cs="Times New Roman"/>
        </w:rPr>
      </w:pPr>
      <w:r>
        <w:rPr>
          <w:rFonts w:ascii="Times New Roman" w:hAnsi="Times New Roman" w:cs="Times New Roman"/>
        </w:rPr>
        <w:t xml:space="preserve">                                                                                                                                     (подпись)  </w:t>
      </w:r>
    </w:p>
    <w:p>
      <w:pPr>
        <w:pStyle w:val="16"/>
        <w:jc w:val="both"/>
        <w:rPr>
          <w:rFonts w:ascii="Times New Roman" w:hAnsi="Times New Roman" w:cs="Times New Roman"/>
        </w:rPr>
      </w:pPr>
      <w:r>
        <w:rPr>
          <w:rFonts w:ascii="Times New Roman" w:hAnsi="Times New Roman" w:cs="Times New Roman"/>
        </w:rPr>
        <w:t xml:space="preserve"> Заявитель(и) гарантирует(ют):</w:t>
      </w:r>
    </w:p>
    <w:p>
      <w:pPr>
        <w:pStyle w:val="16"/>
        <w:jc w:val="both"/>
        <w:rPr>
          <w:rFonts w:ascii="Times New Roman" w:hAnsi="Times New Roman" w:cs="Times New Roman"/>
        </w:rPr>
      </w:pPr>
      <w:r>
        <w:rPr>
          <w:rFonts w:ascii="Times New Roman" w:hAnsi="Times New Roman" w:cs="Times New Roman"/>
        </w:rPr>
        <w:t xml:space="preserve">    -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pPr>
        <w:pStyle w:val="16"/>
        <w:jc w:val="both"/>
        <w:rPr>
          <w:rFonts w:ascii="Times New Roman" w:hAnsi="Times New Roman" w:cs="Times New Roman"/>
        </w:rPr>
      </w:pPr>
      <w:r>
        <w:rPr>
          <w:rFonts w:ascii="Times New Roman" w:hAnsi="Times New Roman" w:cs="Times New Roman"/>
        </w:rPr>
        <w:t xml:space="preserve">    -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pPr>
        <w:jc w:val="both"/>
        <w:rPr>
          <w:bCs/>
        </w:rPr>
      </w:pPr>
      <w:r>
        <w:rPr>
          <w:bCs/>
        </w:rPr>
        <w:t xml:space="preserve">Со </w:t>
      </w:r>
      <w:r>
        <w:fldChar w:fldCharType="begin"/>
      </w:r>
      <w:r>
        <w:instrText xml:space="preserve"> HYPERLINK "consultantplus://offline/ref=E1CDEE8571133724360A4B2C3918C49BAB083BEC49E3727267D9300C78F9F0750F245E088397C132ECB00B8239B4C0F27822ABEFBAD99C66OCDAI" </w:instrText>
      </w:r>
      <w:r>
        <w:fldChar w:fldCharType="separate"/>
      </w:r>
      <w:r>
        <w:rPr>
          <w:rStyle w:val="6"/>
          <w:bCs/>
        </w:rPr>
        <w:t>статьей 159</w:t>
      </w:r>
      <w:r>
        <w:rPr>
          <w:rStyle w:val="6"/>
          <w:bCs/>
        </w:rPr>
        <w:fldChar w:fldCharType="end"/>
      </w:r>
      <w:r>
        <w:rPr>
          <w:bCs/>
        </w:rPr>
        <w:t xml:space="preserve"> Уголовного кодекса РФ об ответственности за мошенничество ознакомлены. Несем полную ответственность за предоставление недостоверной информации.</w:t>
      </w:r>
    </w:p>
    <w:p>
      <w:pPr>
        <w:pStyle w:val="16"/>
        <w:jc w:val="both"/>
        <w:rPr>
          <w:rFonts w:ascii="Times New Roman" w:hAnsi="Times New Roman" w:cs="Times New Roman"/>
        </w:rPr>
      </w:pPr>
      <w:r>
        <w:rPr>
          <w:rFonts w:ascii="Times New Roman" w:hAnsi="Times New Roman" w:cs="Times New Roman"/>
        </w:rPr>
        <w:t xml:space="preserve"> </w:t>
      </w:r>
    </w:p>
    <w:p>
      <w:pPr>
        <w:pStyle w:val="16"/>
        <w:jc w:val="both"/>
        <w:rPr>
          <w:rFonts w:ascii="Times New Roman" w:hAnsi="Times New Roman" w:cs="Times New Roman"/>
        </w:rPr>
      </w:pPr>
      <w:r>
        <w:rPr>
          <w:rFonts w:ascii="Times New Roman" w:hAnsi="Times New Roman" w:cs="Times New Roman"/>
        </w:rPr>
        <w:t xml:space="preserve">    _____________ _____________ _____________ _____________</w:t>
      </w:r>
    </w:p>
    <w:p>
      <w:pPr>
        <w:pStyle w:val="16"/>
        <w:jc w:val="both"/>
        <w:rPr>
          <w:rFonts w:ascii="Times New Roman" w:hAnsi="Times New Roman" w:cs="Times New Roman"/>
        </w:rPr>
      </w:pPr>
      <w:r>
        <w:rPr>
          <w:rFonts w:ascii="Times New Roman" w:hAnsi="Times New Roman" w:cs="Times New Roman"/>
        </w:rPr>
        <w:t xml:space="preserve">   (Ф.И.О.)      (подпись)     (Ф.И.О.)     (подпись)</w:t>
      </w:r>
    </w:p>
    <w:p>
      <w:pPr>
        <w:pStyle w:val="16"/>
        <w:jc w:val="both"/>
        <w:rPr>
          <w:rFonts w:ascii="Times New Roman" w:hAnsi="Times New Roman" w:cs="Times New Roman"/>
        </w:rPr>
      </w:pPr>
      <w:r>
        <w:rPr>
          <w:rFonts w:ascii="Times New Roman" w:hAnsi="Times New Roman" w:cs="Times New Roman"/>
        </w:rPr>
        <w:t>_____________ _____________ _____________ _____________</w:t>
      </w:r>
    </w:p>
    <w:p>
      <w:pPr>
        <w:pStyle w:val="16"/>
        <w:jc w:val="both"/>
        <w:rPr>
          <w:rFonts w:ascii="Times New Roman" w:hAnsi="Times New Roman" w:cs="Times New Roman"/>
        </w:rPr>
      </w:pPr>
      <w:r>
        <w:rPr>
          <w:rFonts w:ascii="Times New Roman" w:hAnsi="Times New Roman" w:cs="Times New Roman"/>
        </w:rPr>
        <w:t xml:space="preserve">   (Ф.И.О.)      (подпись)     (Ф.И.О.)     (подпись)</w:t>
      </w:r>
    </w:p>
    <w:p>
      <w:pPr>
        <w:pStyle w:val="16"/>
        <w:jc w:val="both"/>
        <w:rPr>
          <w:rFonts w:ascii="Times New Roman" w:hAnsi="Times New Roman" w:cs="Times New Roman"/>
        </w:rPr>
      </w:pPr>
      <w:r>
        <w:rPr>
          <w:rFonts w:ascii="Times New Roman" w:hAnsi="Times New Roman" w:cs="Times New Roman"/>
        </w:rPr>
        <w:t>_____________ _____________ _____________ _____________</w:t>
      </w:r>
    </w:p>
    <w:p>
      <w:pPr>
        <w:pStyle w:val="16"/>
        <w:jc w:val="both"/>
        <w:rPr>
          <w:rFonts w:ascii="Times New Roman" w:hAnsi="Times New Roman" w:cs="Times New Roman"/>
        </w:rPr>
      </w:pPr>
      <w:r>
        <w:rPr>
          <w:rFonts w:ascii="Times New Roman" w:hAnsi="Times New Roman" w:cs="Times New Roman"/>
        </w:rPr>
        <w:t xml:space="preserve">   (Ф.И.О.)      (подпись)     (Ф.И.О.)     (подпись)</w:t>
      </w:r>
    </w:p>
    <w:p>
      <w:pPr>
        <w:pStyle w:val="16"/>
        <w:jc w:val="both"/>
        <w:rPr>
          <w:rFonts w:ascii="Times New Roman" w:hAnsi="Times New Roman" w:cs="Times New Roman"/>
        </w:rPr>
      </w:pPr>
      <w:r>
        <w:rPr>
          <w:rFonts w:ascii="Times New Roman" w:hAnsi="Times New Roman" w:cs="Times New Roman"/>
        </w:rPr>
        <w:t xml:space="preserve"> </w:t>
      </w:r>
    </w:p>
    <w:p>
      <w:pPr>
        <w:pStyle w:val="16"/>
        <w:jc w:val="both"/>
        <w:rPr>
          <w:rFonts w:ascii="Times New Roman" w:hAnsi="Times New Roman" w:cs="Times New Roman"/>
        </w:rPr>
      </w:pPr>
      <w:r>
        <w:rPr>
          <w:rFonts w:ascii="Times New Roman" w:hAnsi="Times New Roman" w:cs="Times New Roman"/>
        </w:rPr>
        <w:t xml:space="preserve">    Подписи совершеннолетних членов семьи удостоверяю:</w:t>
      </w:r>
    </w:p>
    <w:p>
      <w:pPr>
        <w:pStyle w:val="16"/>
        <w:jc w:val="both"/>
        <w:rPr>
          <w:rFonts w:ascii="Times New Roman" w:hAnsi="Times New Roman" w:cs="Times New Roman"/>
        </w:rPr>
      </w:pPr>
      <w:r>
        <w:rPr>
          <w:rFonts w:ascii="Times New Roman" w:hAnsi="Times New Roman" w:cs="Times New Roman"/>
        </w:rPr>
        <w:t>__________________________________________________________________</w:t>
      </w:r>
    </w:p>
    <w:p>
      <w:pPr>
        <w:pStyle w:val="16"/>
        <w:jc w:val="both"/>
        <w:rPr>
          <w:rFonts w:ascii="Times New Roman" w:hAnsi="Times New Roman" w:cs="Times New Roman"/>
        </w:rPr>
      </w:pPr>
      <w:r>
        <w:rPr>
          <w:rFonts w:ascii="Times New Roman" w:hAnsi="Times New Roman" w:cs="Times New Roman"/>
        </w:rPr>
        <w:t xml:space="preserve">               (подпись, Ф.И.О. и должность лица)</w:t>
      </w:r>
    </w:p>
    <w:p>
      <w:pPr>
        <w:pStyle w:val="16"/>
        <w:jc w:val="both"/>
        <w:rPr>
          <w:rFonts w:ascii="Times New Roman" w:hAnsi="Times New Roman" w:cs="Times New Roman"/>
        </w:rPr>
      </w:pPr>
      <w:r>
        <w:rPr>
          <w:rFonts w:ascii="Times New Roman" w:hAnsi="Times New Roman" w:cs="Times New Roman"/>
        </w:rPr>
        <w:t xml:space="preserve"> </w:t>
      </w:r>
    </w:p>
    <w:p>
      <w:pPr>
        <w:pStyle w:val="16"/>
        <w:jc w:val="both"/>
        <w:rPr>
          <w:rFonts w:ascii="Times New Roman" w:hAnsi="Times New Roman" w:cs="Times New Roman"/>
        </w:rPr>
      </w:pPr>
      <w:r>
        <w:rPr>
          <w:rFonts w:ascii="Times New Roman" w:hAnsi="Times New Roman" w:eastAsia="Courier New" w:cs="Times New Roman"/>
        </w:rPr>
        <w:t xml:space="preserve">                         </w:t>
      </w:r>
      <w:r>
        <w:rPr>
          <w:rFonts w:ascii="Times New Roman" w:hAnsi="Times New Roman" w:cs="Times New Roman"/>
        </w:rPr>
        <w:t>М.П.</w:t>
      </w:r>
    </w:p>
    <w:p>
      <w:r>
        <w:t xml:space="preserve"> </w:t>
      </w:r>
    </w:p>
    <w:p>
      <w:r>
        <w:t xml:space="preserve"> </w:t>
      </w:r>
    </w:p>
    <w:p>
      <w:r>
        <w:t xml:space="preserve"> </w:t>
      </w:r>
    </w:p>
    <w:p>
      <w:r>
        <w:t>Настоящим заявлением во исполнение требований Федерального закона от 27.07.2006      N 152-ФЗ «О персональных данных» я даю свое согласие на обработку моих персональных данных, включая сбор, систематизацию, накопление, хранение, обновление, изменение, использование, уничтожение. Настоящее согласие дается мною с целью действий, совершаемых в моих интересах. Настоящим я также признаю и подтверждаю представление моих персональных данных уполномоченным лицам, а также третьим лицам, привлеченным к оказанию услуг в моих интересах. Перечень персональных данных, на обработку которых я даю согласие: ФИО, паспортные данные, адрес регистрации, сведения о правах собственности на жилые помещения.</w:t>
      </w:r>
    </w:p>
    <w:p>
      <w:r>
        <w:t xml:space="preserve"> </w:t>
      </w:r>
    </w:p>
    <w:p>
      <w:r>
        <w:t xml:space="preserve">«____» __________20___г.         ________________ _____                       _____________ </w:t>
      </w:r>
    </w:p>
    <w:p>
      <w:pPr>
        <w:jc w:val="both"/>
        <w:rPr>
          <w:strike/>
        </w:rPr>
      </w:pPr>
      <w:r>
        <w:rPr>
          <w:strike/>
        </w:rPr>
        <w:t xml:space="preserve"> </w:t>
      </w:r>
    </w:p>
    <w:p>
      <w:pPr>
        <w:widowControl w:val="0"/>
        <w:jc w:val="both"/>
      </w:pPr>
      <w:r>
        <w:t xml:space="preserve"> </w:t>
      </w:r>
    </w:p>
    <w:p>
      <w:pPr>
        <w:pStyle w:val="10"/>
        <w:jc w:val="both"/>
        <w:rPr>
          <w:rFonts w:ascii="Times New Roman" w:hAnsi="Times New Roman" w:cs="Times New Roman"/>
        </w:rPr>
      </w:pPr>
      <w:r>
        <w:rPr>
          <w:rFonts w:ascii="Times New Roman" w:hAnsi="Times New Roman" w:cs="Times New Roman"/>
        </w:rPr>
        <w:t xml:space="preserve"> </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7083A"/>
    <w:multiLevelType w:val="singleLevel"/>
    <w:tmpl w:val="B787083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A1245"/>
    <w:rsid w:val="0038116F"/>
    <w:rsid w:val="006A1245"/>
    <w:rsid w:val="00F02ECE"/>
    <w:rsid w:val="197F50E0"/>
    <w:rsid w:val="25F8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9"/>
    <w:qFormat/>
    <w:uiPriority w:val="99"/>
    <w:pPr>
      <w:keepNext/>
      <w:jc w:val="right"/>
      <w:outlineLvl w:val="0"/>
    </w:pPr>
    <w:rPr>
      <w:rFonts w:ascii="Cambria" w:hAnsi="Cambria"/>
      <w:b/>
      <w:bC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unhideWhenUsed/>
    <w:qFormat/>
    <w:uiPriority w:val="99"/>
    <w:rPr>
      <w:color w:val="800080"/>
      <w:u w:val="single"/>
    </w:rPr>
  </w:style>
  <w:style w:type="character" w:styleId="6">
    <w:name w:val="Hyperlink"/>
    <w:basedOn w:val="3"/>
    <w:unhideWhenUsed/>
    <w:qFormat/>
    <w:uiPriority w:val="99"/>
    <w:rPr>
      <w:color w:val="0000FF"/>
      <w:u w:val="single"/>
    </w:rPr>
  </w:style>
  <w:style w:type="paragraph" w:styleId="7">
    <w:name w:val="endnote text"/>
    <w:basedOn w:val="1"/>
    <w:link w:val="15"/>
    <w:semiHidden/>
    <w:unhideWhenUsed/>
    <w:qFormat/>
    <w:uiPriority w:val="99"/>
  </w:style>
  <w:style w:type="paragraph" w:styleId="8">
    <w:name w:val="header"/>
    <w:basedOn w:val="1"/>
    <w:link w:val="11"/>
    <w:unhideWhenUsed/>
    <w:qFormat/>
    <w:uiPriority w:val="99"/>
  </w:style>
  <w:style w:type="character" w:customStyle="1" w:styleId="9">
    <w:name w:val="Заголовок 1 Знак"/>
    <w:basedOn w:val="3"/>
    <w:link w:val="2"/>
    <w:qFormat/>
    <w:uiPriority w:val="99"/>
    <w:rPr>
      <w:rFonts w:ascii="Cambria" w:hAnsi="Cambria" w:eastAsia="Times New Roman" w:cs="Times New Roman"/>
      <w:b/>
      <w:bCs/>
      <w:sz w:val="24"/>
      <w:szCs w:val="24"/>
      <w:lang w:eastAsia="ru-RU"/>
    </w:rPr>
  </w:style>
  <w:style w:type="paragraph" w:customStyle="1" w:styleId="10">
    <w:name w:val="ConsPlusNormal"/>
    <w:basedOn w:val="1"/>
    <w:qFormat/>
    <w:uiPriority w:val="0"/>
    <w:pPr>
      <w:autoSpaceDE w:val="0"/>
      <w:autoSpaceDN w:val="0"/>
      <w:adjustRightInd w:val="0"/>
    </w:pPr>
    <w:rPr>
      <w:rFonts w:ascii="Arial" w:hAnsi="Arial" w:cs="Arial"/>
    </w:rPr>
  </w:style>
  <w:style w:type="character" w:customStyle="1" w:styleId="11">
    <w:name w:val="Верхний колонтитул Знак"/>
    <w:basedOn w:val="3"/>
    <w:link w:val="8"/>
    <w:qFormat/>
    <w:uiPriority w:val="99"/>
    <w:rPr>
      <w:rFonts w:ascii="Times New Roman" w:hAnsi="Times New Roman" w:eastAsia="Times New Roman" w:cs="Times New Roman"/>
      <w:sz w:val="24"/>
      <w:szCs w:val="24"/>
      <w:lang w:eastAsia="ru-RU"/>
    </w:rPr>
  </w:style>
  <w:style w:type="paragraph" w:customStyle="1" w:styleId="12">
    <w:name w:val="ConsPlusTitle"/>
    <w:basedOn w:val="1"/>
    <w:qFormat/>
    <w:uiPriority w:val="0"/>
    <w:pPr>
      <w:widowControl w:val="0"/>
      <w:suppressAutoHyphens/>
    </w:pPr>
    <w:rPr>
      <w:rFonts w:ascii="Arial" w:hAnsi="Arial" w:cs="Arial"/>
      <w:b/>
      <w:bCs/>
    </w:rPr>
  </w:style>
  <w:style w:type="paragraph" w:styleId="13">
    <w:name w:val="List Paragraph"/>
    <w:basedOn w:val="1"/>
    <w:qFormat/>
    <w:uiPriority w:val="99"/>
    <w:pPr>
      <w:spacing w:before="100" w:beforeAutospacing="1" w:after="100" w:afterAutospacing="1" w:line="273" w:lineRule="auto"/>
    </w:pPr>
    <w:rPr>
      <w:rFonts w:ascii="Calibri" w:hAnsi="Calibri" w:cs="Calibri"/>
    </w:rPr>
  </w:style>
  <w:style w:type="paragraph" w:customStyle="1" w:styleId="14">
    <w:name w:val="ConsPlusCell"/>
    <w:basedOn w:val="1"/>
    <w:qFormat/>
    <w:uiPriority w:val="0"/>
    <w:pPr>
      <w:autoSpaceDE w:val="0"/>
      <w:autoSpaceDN w:val="0"/>
      <w:adjustRightInd w:val="0"/>
    </w:pPr>
    <w:rPr>
      <w:rFonts w:ascii="Arial" w:hAnsi="Arial" w:cs="Arial"/>
    </w:rPr>
  </w:style>
  <w:style w:type="character" w:customStyle="1" w:styleId="15">
    <w:name w:val="Текст концевой сноски Знак"/>
    <w:basedOn w:val="3"/>
    <w:link w:val="7"/>
    <w:semiHidden/>
    <w:qFormat/>
    <w:uiPriority w:val="99"/>
    <w:rPr>
      <w:rFonts w:ascii="Times New Roman" w:hAnsi="Times New Roman" w:eastAsia="Times New Roman" w:cs="Times New Roman"/>
      <w:sz w:val="24"/>
      <w:szCs w:val="24"/>
      <w:lang w:eastAsia="ru-RU"/>
    </w:rPr>
  </w:style>
  <w:style w:type="paragraph" w:customStyle="1" w:styleId="16">
    <w:name w:val="ConsPlusNonformat"/>
    <w:basedOn w:val="1"/>
    <w:qFormat/>
    <w:uiPriority w:val="0"/>
    <w:pPr>
      <w:autoSpaceDE w:val="0"/>
      <w:autoSpaceDN w:val="0"/>
      <w:adjustRightInd w:val="0"/>
    </w:pPr>
    <w:rPr>
      <w:rFonts w:ascii="Courier New" w:hAnsi="Courier New" w:cs="Courier New"/>
    </w:rPr>
  </w:style>
  <w:style w:type="character" w:customStyle="1" w:styleId="17">
    <w:name w:val="10"/>
    <w:basedOn w:val="3"/>
    <w:qFormat/>
    <w:uiPriority w:val="0"/>
    <w:rPr>
      <w:rFonts w:hint="default" w:ascii="Times New Roman" w:hAnsi="Times New Roman" w:cs="Times New Roman"/>
    </w:rPr>
  </w:style>
  <w:style w:type="character" w:customStyle="1" w:styleId="18">
    <w:name w:val="15"/>
    <w:basedOn w:val="3"/>
    <w:qFormat/>
    <w:uiPriority w:val="0"/>
    <w:rPr>
      <w:rFonts w:hint="default" w:ascii="Times New Roman" w:hAnsi="Times New Roman" w:cs="Times New Roman"/>
    </w:rPr>
  </w:style>
  <w:style w:type="character" w:customStyle="1" w:styleId="19">
    <w:name w:val="16"/>
    <w:basedOn w:val="3"/>
    <w:qFormat/>
    <w:uiPriority w:val="0"/>
    <w:rPr>
      <w:rFonts w:hint="default" w:ascii="Times New Roman" w:hAnsi="Times New Roman" w:cs="Times New Roman"/>
      <w:color w:val="0000FF"/>
      <w:u w:val="single"/>
    </w:rPr>
  </w:style>
  <w:style w:type="character" w:customStyle="1" w:styleId="20">
    <w:name w:val="17"/>
    <w:basedOn w:val="3"/>
    <w:qFormat/>
    <w:uiPriority w:val="0"/>
    <w:rPr>
      <w:rFonts w:hint="default" w:ascii="Times New Roman" w:hAnsi="Times New Roman" w:cs="Times New Roman"/>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62C19-0F41-46DC-8F6B-A7E3C130B8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11637</Words>
  <Characters>66331</Characters>
  <Lines>552</Lines>
  <Paragraphs>155</Paragraphs>
  <TotalTime>5</TotalTime>
  <ScaleCrop>false</ScaleCrop>
  <LinksUpToDate>false</LinksUpToDate>
  <CharactersWithSpaces>77813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2023-11-21T11:58:00Z</dcterms:created>
  <dc:creator>PC</dc:creator>
  <cp:lastModifiedBy>PC</cp:lastModifiedBy>
  <dcterms:modified xsi:type="dcterms:W3CDTF">2023-11-23T08:27:45Z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2DC4B9CA47334F5397E2BA05FA0FEF3B_12</vt:lpwstr>
  </property>
</Properties>
</file>