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EF0" w:rsidRPr="00C63322" w:rsidRDefault="00C01521" w:rsidP="00910EF0">
      <w:pPr>
        <w:pStyle w:val="docdata"/>
        <w:spacing w:before="0" w:beforeAutospacing="0" w:after="0" w:afterAutospacing="0"/>
        <w:jc w:val="center"/>
      </w:pPr>
      <w:r w:rsidRPr="00C63322">
        <w:rPr>
          <w:b/>
          <w:bCs/>
          <w:color w:val="000000"/>
        </w:rPr>
        <w:t>АДМИНИСТРАЦИЯ</w:t>
      </w:r>
      <w:r w:rsidR="00910EF0" w:rsidRPr="00C63322">
        <w:rPr>
          <w:b/>
          <w:bCs/>
          <w:color w:val="000000"/>
        </w:rPr>
        <w:t xml:space="preserve"> </w:t>
      </w:r>
    </w:p>
    <w:p w:rsidR="00910EF0" w:rsidRPr="00C63322" w:rsidRDefault="00197597" w:rsidP="007F4E70">
      <w:pPr>
        <w:pStyle w:val="a3"/>
        <w:spacing w:before="0" w:beforeAutospacing="0" w:after="0" w:afterAutospacing="0"/>
        <w:jc w:val="center"/>
      </w:pPr>
      <w:proofErr w:type="gramStart"/>
      <w:r w:rsidRPr="00C63322">
        <w:rPr>
          <w:b/>
          <w:bCs/>
          <w:color w:val="000000"/>
        </w:rPr>
        <w:t>СЫСОЕВСКОГО</w:t>
      </w:r>
      <w:r w:rsidR="00B93B43" w:rsidRPr="00C63322">
        <w:rPr>
          <w:b/>
          <w:bCs/>
          <w:color w:val="000000"/>
        </w:rPr>
        <w:t xml:space="preserve"> </w:t>
      </w:r>
      <w:r w:rsidR="00910EF0" w:rsidRPr="00C63322">
        <w:rPr>
          <w:b/>
          <w:bCs/>
          <w:color w:val="000000"/>
        </w:rPr>
        <w:t xml:space="preserve"> СЕЛЬСКОГО</w:t>
      </w:r>
      <w:proofErr w:type="gramEnd"/>
      <w:r w:rsidR="00910EF0" w:rsidRPr="00C63322">
        <w:rPr>
          <w:b/>
          <w:bCs/>
          <w:color w:val="000000"/>
        </w:rPr>
        <w:t xml:space="preserve"> </w:t>
      </w:r>
      <w:r w:rsidR="00B93B43" w:rsidRPr="00C63322">
        <w:rPr>
          <w:b/>
          <w:bCs/>
          <w:color w:val="000000"/>
        </w:rPr>
        <w:t xml:space="preserve"> </w:t>
      </w:r>
      <w:r w:rsidR="00910EF0" w:rsidRPr="00C63322">
        <w:rPr>
          <w:b/>
          <w:bCs/>
          <w:color w:val="000000"/>
        </w:rPr>
        <w:t>ПОСЕЛЕНИЯ</w:t>
      </w:r>
    </w:p>
    <w:p w:rsidR="00910EF0" w:rsidRPr="00C63322" w:rsidRDefault="00422643" w:rsidP="007F4E70">
      <w:pPr>
        <w:pStyle w:val="a3"/>
        <w:spacing w:before="0" w:beforeAutospacing="0" w:after="0" w:afterAutospacing="0"/>
        <w:jc w:val="center"/>
      </w:pPr>
      <w:r w:rsidRPr="00C63322">
        <w:rPr>
          <w:b/>
          <w:bCs/>
          <w:color w:val="000000"/>
        </w:rPr>
        <w:t>СУРОВИКИНСКОГО</w:t>
      </w:r>
      <w:r w:rsidR="00910EF0" w:rsidRPr="00C63322">
        <w:rPr>
          <w:b/>
          <w:bCs/>
          <w:color w:val="000000"/>
        </w:rPr>
        <w:t xml:space="preserve"> МУНИЦИПАЛЬНОГО РАЙОНА</w:t>
      </w:r>
    </w:p>
    <w:p w:rsidR="00910EF0" w:rsidRPr="00C63322" w:rsidRDefault="00910EF0" w:rsidP="007F4E70">
      <w:pPr>
        <w:pStyle w:val="a3"/>
        <w:pBdr>
          <w:bottom w:val="single" w:sz="24" w:space="0" w:color="000000"/>
        </w:pBdr>
        <w:spacing w:before="0" w:beforeAutospacing="0" w:after="0" w:afterAutospacing="0"/>
        <w:jc w:val="center"/>
      </w:pPr>
      <w:r w:rsidRPr="00C63322">
        <w:rPr>
          <w:b/>
          <w:bCs/>
          <w:color w:val="000000"/>
        </w:rPr>
        <w:t>ВОЛГОГРАДСКОЙ   ОБЛАСТИ</w:t>
      </w:r>
    </w:p>
    <w:p w:rsidR="00910EF0" w:rsidRPr="00C63322" w:rsidRDefault="00910EF0" w:rsidP="00910EF0">
      <w:pPr>
        <w:pStyle w:val="a3"/>
        <w:spacing w:before="0" w:beforeAutospacing="0" w:after="0" w:afterAutospacing="0"/>
      </w:pPr>
      <w:r w:rsidRPr="00C63322">
        <w:t> </w:t>
      </w:r>
    </w:p>
    <w:p w:rsidR="00910EF0" w:rsidRPr="00C63322" w:rsidRDefault="00910EF0" w:rsidP="00910EF0">
      <w:pPr>
        <w:pStyle w:val="a3"/>
        <w:spacing w:before="0" w:beforeAutospacing="0" w:after="0" w:afterAutospacing="0"/>
        <w:jc w:val="center"/>
      </w:pPr>
      <w:r w:rsidRPr="00C63322">
        <w:rPr>
          <w:b/>
          <w:bCs/>
          <w:color w:val="000000"/>
        </w:rPr>
        <w:t>ПОСТАНОВЛЕНИЕ</w:t>
      </w:r>
    </w:p>
    <w:p w:rsidR="00910EF0" w:rsidRPr="00C63322" w:rsidRDefault="00422643" w:rsidP="00910EF0">
      <w:pPr>
        <w:pStyle w:val="a3"/>
        <w:spacing w:before="0" w:beforeAutospacing="0" w:after="0" w:afterAutospacing="0"/>
      </w:pPr>
      <w:r w:rsidRPr="00C63322">
        <w:rPr>
          <w:color w:val="000000"/>
        </w:rPr>
        <w:t xml:space="preserve">  от </w:t>
      </w:r>
      <w:r w:rsidR="00C63322" w:rsidRPr="00C63322">
        <w:rPr>
          <w:color w:val="000000"/>
        </w:rPr>
        <w:t>04</w:t>
      </w:r>
      <w:r w:rsidR="00344BBD" w:rsidRPr="00C63322">
        <w:rPr>
          <w:color w:val="000000"/>
        </w:rPr>
        <w:t>.04. 2024</w:t>
      </w:r>
      <w:r w:rsidR="00EC580F" w:rsidRPr="00C63322">
        <w:rPr>
          <w:color w:val="000000"/>
        </w:rPr>
        <w:t xml:space="preserve"> г.</w:t>
      </w:r>
      <w:r w:rsidR="00EC580F" w:rsidRPr="00C63322">
        <w:rPr>
          <w:color w:val="000000"/>
        </w:rPr>
        <w:tab/>
      </w:r>
      <w:r w:rsidR="00EC580F" w:rsidRPr="00C63322">
        <w:rPr>
          <w:color w:val="000000"/>
        </w:rPr>
        <w:tab/>
      </w:r>
      <w:r w:rsidR="00EC580F" w:rsidRPr="00C63322">
        <w:rPr>
          <w:color w:val="000000"/>
        </w:rPr>
        <w:tab/>
      </w:r>
      <w:r w:rsidR="00EC580F" w:rsidRPr="00C63322">
        <w:rPr>
          <w:color w:val="000000"/>
        </w:rPr>
        <w:tab/>
      </w:r>
      <w:r w:rsidR="00EC580F" w:rsidRPr="00C63322">
        <w:rPr>
          <w:color w:val="000000"/>
        </w:rPr>
        <w:tab/>
      </w:r>
      <w:r w:rsidR="00EC580F" w:rsidRPr="00C63322">
        <w:rPr>
          <w:color w:val="000000"/>
        </w:rPr>
        <w:tab/>
      </w:r>
      <w:r w:rsidR="00EC580F" w:rsidRPr="00C63322">
        <w:rPr>
          <w:color w:val="000000"/>
        </w:rPr>
        <w:tab/>
      </w:r>
      <w:r w:rsidR="00EC580F" w:rsidRPr="00C63322">
        <w:rPr>
          <w:color w:val="000000"/>
        </w:rPr>
        <w:tab/>
      </w:r>
      <w:r w:rsidR="00EC580F" w:rsidRPr="00C63322">
        <w:rPr>
          <w:color w:val="000000"/>
        </w:rPr>
        <w:tab/>
        <w:t xml:space="preserve"> № </w:t>
      </w:r>
      <w:r w:rsidR="00C63322" w:rsidRPr="00C63322">
        <w:rPr>
          <w:color w:val="000000"/>
        </w:rPr>
        <w:t>34</w:t>
      </w:r>
    </w:p>
    <w:p w:rsidR="00910EF0" w:rsidRPr="00C63322" w:rsidRDefault="00910EF0" w:rsidP="00910EF0">
      <w:pPr>
        <w:pStyle w:val="a3"/>
        <w:spacing w:before="0" w:beforeAutospacing="0" w:after="0" w:afterAutospacing="0"/>
      </w:pPr>
      <w:r w:rsidRPr="00C63322">
        <w:t> </w:t>
      </w:r>
    </w:p>
    <w:p w:rsidR="004E2304" w:rsidRPr="00C63322" w:rsidRDefault="00910EF0" w:rsidP="00B93B43">
      <w:pPr>
        <w:pStyle w:val="a3"/>
        <w:widowControl w:val="0"/>
        <w:spacing w:before="0" w:beforeAutospacing="0" w:after="0" w:afterAutospacing="0"/>
        <w:jc w:val="both"/>
      </w:pPr>
      <w:r w:rsidRPr="00C63322">
        <w:t> </w:t>
      </w:r>
      <w:r w:rsidRPr="00C63322">
        <w:rPr>
          <w:color w:val="000000"/>
        </w:rPr>
        <w:t xml:space="preserve">О создании согласительной комиссии </w:t>
      </w:r>
    </w:p>
    <w:p w:rsidR="004E2304" w:rsidRPr="00C63322" w:rsidRDefault="00910EF0" w:rsidP="004E2304">
      <w:pPr>
        <w:pStyle w:val="a3"/>
        <w:widowControl w:val="0"/>
        <w:spacing w:before="0" w:beforeAutospacing="0" w:after="0" w:afterAutospacing="0"/>
        <w:rPr>
          <w:color w:val="000000"/>
        </w:rPr>
      </w:pPr>
      <w:r w:rsidRPr="00C63322">
        <w:rPr>
          <w:color w:val="000000"/>
        </w:rPr>
        <w:t xml:space="preserve">по согласованию местоположения границ </w:t>
      </w:r>
    </w:p>
    <w:p w:rsidR="008F5D13" w:rsidRPr="00C63322" w:rsidRDefault="00910EF0" w:rsidP="004E2304">
      <w:pPr>
        <w:pStyle w:val="a3"/>
        <w:widowControl w:val="0"/>
        <w:spacing w:before="0" w:beforeAutospacing="0" w:after="0" w:afterAutospacing="0"/>
        <w:rPr>
          <w:color w:val="000000"/>
        </w:rPr>
      </w:pPr>
      <w:r w:rsidRPr="00C63322">
        <w:rPr>
          <w:color w:val="000000"/>
        </w:rPr>
        <w:t xml:space="preserve">земельных участков при выполнении </w:t>
      </w:r>
    </w:p>
    <w:p w:rsidR="008F5D13" w:rsidRPr="00C63322" w:rsidRDefault="00910EF0" w:rsidP="004E2304">
      <w:pPr>
        <w:pStyle w:val="a3"/>
        <w:widowControl w:val="0"/>
        <w:spacing w:before="0" w:beforeAutospacing="0" w:after="0" w:afterAutospacing="0"/>
        <w:rPr>
          <w:color w:val="000000"/>
        </w:rPr>
      </w:pPr>
      <w:r w:rsidRPr="00C63322">
        <w:rPr>
          <w:color w:val="000000"/>
        </w:rPr>
        <w:t>комплексных</w:t>
      </w:r>
      <w:r w:rsidR="008F5D13" w:rsidRPr="00C63322">
        <w:rPr>
          <w:color w:val="000000"/>
        </w:rPr>
        <w:t xml:space="preserve"> </w:t>
      </w:r>
      <w:r w:rsidRPr="00C63322">
        <w:rPr>
          <w:color w:val="000000"/>
        </w:rPr>
        <w:t>кадастровых ра</w:t>
      </w:r>
      <w:r w:rsidR="00EC580F" w:rsidRPr="00C63322">
        <w:rPr>
          <w:color w:val="000000"/>
        </w:rPr>
        <w:t>бот</w:t>
      </w:r>
      <w:r w:rsidR="00332D91" w:rsidRPr="00C63322">
        <w:rPr>
          <w:color w:val="000000"/>
        </w:rPr>
        <w:t xml:space="preserve"> </w:t>
      </w:r>
      <w:r w:rsidR="008F5D13" w:rsidRPr="00C63322">
        <w:rPr>
          <w:color w:val="000000"/>
        </w:rPr>
        <w:t xml:space="preserve">в кадастровых  </w:t>
      </w:r>
    </w:p>
    <w:p w:rsidR="008F5D13" w:rsidRPr="00C63322" w:rsidRDefault="008F5D13" w:rsidP="004E2304">
      <w:pPr>
        <w:pStyle w:val="a3"/>
        <w:widowControl w:val="0"/>
        <w:spacing w:before="0" w:beforeAutospacing="0" w:after="0" w:afterAutospacing="0"/>
      </w:pPr>
      <w:proofErr w:type="gramStart"/>
      <w:r w:rsidRPr="00C63322">
        <w:rPr>
          <w:color w:val="000000"/>
        </w:rPr>
        <w:t xml:space="preserve">кварталах </w:t>
      </w:r>
      <w:r w:rsidR="00B6288B" w:rsidRPr="00C63322">
        <w:rPr>
          <w:color w:val="000000"/>
        </w:rPr>
        <w:t xml:space="preserve"> </w:t>
      </w:r>
      <w:r w:rsidR="00197597" w:rsidRPr="00C63322">
        <w:t>34:30:130002</w:t>
      </w:r>
      <w:proofErr w:type="gramEnd"/>
      <w:r w:rsidR="00344BBD" w:rsidRPr="00C63322">
        <w:t>, 34:30:1</w:t>
      </w:r>
      <w:r w:rsidR="00197597" w:rsidRPr="00C63322">
        <w:t>30003</w:t>
      </w:r>
      <w:r w:rsidRPr="00C63322">
        <w:t xml:space="preserve">   </w:t>
      </w:r>
      <w:r w:rsidR="00EC580F" w:rsidRPr="00C63322">
        <w:rPr>
          <w:color w:val="000000"/>
        </w:rPr>
        <w:t xml:space="preserve">на территории </w:t>
      </w:r>
    </w:p>
    <w:p w:rsidR="008F5D13" w:rsidRPr="00C63322" w:rsidRDefault="00197597" w:rsidP="004E2304">
      <w:pPr>
        <w:pStyle w:val="a3"/>
        <w:widowControl w:val="0"/>
        <w:spacing w:before="0" w:beforeAutospacing="0" w:after="0" w:afterAutospacing="0"/>
        <w:rPr>
          <w:color w:val="000000"/>
        </w:rPr>
      </w:pPr>
      <w:proofErr w:type="gramStart"/>
      <w:r w:rsidRPr="00C63322">
        <w:rPr>
          <w:color w:val="000000"/>
        </w:rPr>
        <w:t>Сысоевского</w:t>
      </w:r>
      <w:r w:rsidR="00B6288B" w:rsidRPr="00C63322">
        <w:rPr>
          <w:color w:val="000000"/>
        </w:rPr>
        <w:t xml:space="preserve"> </w:t>
      </w:r>
      <w:r w:rsidR="00910EF0" w:rsidRPr="00C63322">
        <w:rPr>
          <w:color w:val="000000"/>
        </w:rPr>
        <w:t xml:space="preserve"> </w:t>
      </w:r>
      <w:r w:rsidR="00EC580F" w:rsidRPr="00C63322">
        <w:rPr>
          <w:color w:val="000000"/>
        </w:rPr>
        <w:t>сельского</w:t>
      </w:r>
      <w:proofErr w:type="gramEnd"/>
      <w:r w:rsidR="00EC580F" w:rsidRPr="00C63322">
        <w:rPr>
          <w:color w:val="000000"/>
        </w:rPr>
        <w:t xml:space="preserve"> поселения </w:t>
      </w:r>
    </w:p>
    <w:p w:rsidR="008F5D13" w:rsidRPr="00C63322" w:rsidRDefault="00EC580F" w:rsidP="004E2304">
      <w:pPr>
        <w:pStyle w:val="a3"/>
        <w:widowControl w:val="0"/>
        <w:spacing w:before="0" w:beforeAutospacing="0" w:after="0" w:afterAutospacing="0"/>
        <w:rPr>
          <w:color w:val="000000"/>
        </w:rPr>
      </w:pPr>
      <w:r w:rsidRPr="00C63322">
        <w:rPr>
          <w:color w:val="000000"/>
        </w:rPr>
        <w:t>Суровикинского</w:t>
      </w:r>
      <w:r w:rsidR="00910EF0" w:rsidRPr="00C63322">
        <w:rPr>
          <w:color w:val="000000"/>
        </w:rPr>
        <w:t xml:space="preserve"> муниципального района</w:t>
      </w:r>
    </w:p>
    <w:p w:rsidR="00910EF0" w:rsidRPr="00C63322" w:rsidRDefault="00910EF0" w:rsidP="004E2304">
      <w:pPr>
        <w:pStyle w:val="a3"/>
        <w:widowControl w:val="0"/>
        <w:spacing w:before="0" w:beforeAutospacing="0" w:after="0" w:afterAutospacing="0"/>
        <w:rPr>
          <w:color w:val="000000"/>
        </w:rPr>
      </w:pPr>
      <w:r w:rsidRPr="00C63322">
        <w:rPr>
          <w:color w:val="000000"/>
        </w:rPr>
        <w:t xml:space="preserve"> Волгоградской области</w:t>
      </w:r>
    </w:p>
    <w:p w:rsidR="00344BBD" w:rsidRPr="00C63322" w:rsidRDefault="00344BBD" w:rsidP="004E2304">
      <w:pPr>
        <w:pStyle w:val="a3"/>
        <w:widowControl w:val="0"/>
        <w:spacing w:before="0" w:beforeAutospacing="0" w:after="0" w:afterAutospacing="0"/>
        <w:rPr>
          <w:color w:val="000000"/>
        </w:rPr>
      </w:pPr>
    </w:p>
    <w:p w:rsidR="00910EF0" w:rsidRPr="00C63322" w:rsidRDefault="00910EF0" w:rsidP="00B93B43">
      <w:pPr>
        <w:pStyle w:val="a3"/>
        <w:widowControl w:val="0"/>
        <w:spacing w:before="0" w:beforeAutospacing="0" w:after="0" w:afterAutospacing="0"/>
        <w:jc w:val="center"/>
      </w:pPr>
      <w:r w:rsidRPr="00C63322">
        <w:t> </w:t>
      </w:r>
      <w:r w:rsidR="004E2304" w:rsidRPr="00C63322">
        <w:rPr>
          <w:color w:val="000000"/>
        </w:rPr>
        <w:t xml:space="preserve"> </w:t>
      </w:r>
      <w:r w:rsidRPr="00C63322">
        <w:rPr>
          <w:color w:val="000000"/>
        </w:rPr>
        <w:t>Руководствуясь ст. 42.10 Федерального закона от 24.07.2007 г. № 221-ФЗ</w:t>
      </w:r>
    </w:p>
    <w:p w:rsidR="00910EF0" w:rsidRPr="00C63322" w:rsidRDefault="00910EF0" w:rsidP="00910EF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6805"/>
          <w:tab w:val="left" w:pos="7328"/>
          <w:tab w:val="left" w:pos="8245"/>
          <w:tab w:val="left" w:pos="9161"/>
          <w:tab w:val="left" w:pos="9499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</w:pPr>
      <w:r w:rsidRPr="00C63322">
        <w:rPr>
          <w:color w:val="000000"/>
        </w:rPr>
        <w:t xml:space="preserve">«О государственном кадастре недвижимости», приказом комитета по управлению государственным имуществом Волгоградской области от 12.04.2017 № 36-н «Об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Волгоградской </w:t>
      </w:r>
      <w:r w:rsidR="006471DC" w:rsidRPr="00C63322">
        <w:rPr>
          <w:color w:val="000000"/>
        </w:rPr>
        <w:t xml:space="preserve">области», Уставом </w:t>
      </w:r>
      <w:r w:rsidR="00726452">
        <w:rPr>
          <w:color w:val="000000"/>
        </w:rPr>
        <w:t>Сысоевского</w:t>
      </w:r>
      <w:r w:rsidRPr="00C63322">
        <w:rPr>
          <w:color w:val="000000"/>
        </w:rPr>
        <w:t xml:space="preserve"> сельского поселения</w:t>
      </w:r>
      <w:r w:rsidR="004E2304" w:rsidRPr="00C63322">
        <w:rPr>
          <w:color w:val="000000"/>
        </w:rPr>
        <w:t xml:space="preserve"> Суровикинского муниципального района Волгоградской области</w:t>
      </w:r>
      <w:r w:rsidRPr="00C63322">
        <w:rPr>
          <w:color w:val="000000"/>
        </w:rPr>
        <w:t>, </w:t>
      </w:r>
      <w:r w:rsidRPr="00C63322">
        <w:rPr>
          <w:bCs/>
          <w:color w:val="000000"/>
        </w:rPr>
        <w:t xml:space="preserve">п о с т а н о в л я </w:t>
      </w:r>
      <w:proofErr w:type="gramStart"/>
      <w:r w:rsidRPr="00C63322">
        <w:rPr>
          <w:bCs/>
          <w:color w:val="000000"/>
        </w:rPr>
        <w:t>ю :</w:t>
      </w:r>
      <w:proofErr w:type="gramEnd"/>
    </w:p>
    <w:p w:rsidR="00910EF0" w:rsidRPr="00C63322" w:rsidRDefault="004E2304" w:rsidP="008F5D13">
      <w:pPr>
        <w:pStyle w:val="a3"/>
        <w:widowControl w:val="0"/>
        <w:spacing w:before="0" w:beforeAutospacing="0" w:after="0" w:afterAutospacing="0"/>
        <w:jc w:val="both"/>
        <w:rPr>
          <w:color w:val="000000"/>
        </w:rPr>
      </w:pPr>
      <w:r w:rsidRPr="00C63322">
        <w:rPr>
          <w:color w:val="000000"/>
        </w:rPr>
        <w:t xml:space="preserve">        </w:t>
      </w:r>
      <w:r w:rsidR="00910EF0" w:rsidRPr="00C63322">
        <w:rPr>
          <w:color w:val="000000"/>
        </w:rPr>
        <w:t xml:space="preserve">1. Создать и утвердить состав согласительной комиссии по согласованию местоположения границ земельных участков при выполнении комплексных кадастровых </w:t>
      </w:r>
      <w:proofErr w:type="gramStart"/>
      <w:r w:rsidR="00910EF0" w:rsidRPr="00C63322">
        <w:rPr>
          <w:color w:val="000000"/>
        </w:rPr>
        <w:t>ра</w:t>
      </w:r>
      <w:r w:rsidRPr="00C63322">
        <w:rPr>
          <w:color w:val="000000"/>
        </w:rPr>
        <w:t xml:space="preserve">бот </w:t>
      </w:r>
      <w:r w:rsidR="008F5D13" w:rsidRPr="00C63322">
        <w:rPr>
          <w:color w:val="000000"/>
        </w:rPr>
        <w:t xml:space="preserve"> в</w:t>
      </w:r>
      <w:proofErr w:type="gramEnd"/>
      <w:r w:rsidR="008F5D13" w:rsidRPr="00C63322">
        <w:rPr>
          <w:color w:val="000000"/>
        </w:rPr>
        <w:t xml:space="preserve"> кадастровых  кварталах </w:t>
      </w:r>
      <w:r w:rsidR="00197597" w:rsidRPr="00C63322">
        <w:t>34:30:130002, 34:30:13</w:t>
      </w:r>
      <w:r w:rsidR="00344BBD" w:rsidRPr="00C63322">
        <w:t>0003</w:t>
      </w:r>
      <w:r w:rsidR="008F5D13" w:rsidRPr="00C63322">
        <w:t xml:space="preserve"> </w:t>
      </w:r>
      <w:r w:rsidR="00197597" w:rsidRPr="00C63322">
        <w:rPr>
          <w:color w:val="000000"/>
        </w:rPr>
        <w:t>на территории Сысоевского</w:t>
      </w:r>
      <w:r w:rsidR="00910EF0" w:rsidRPr="00C63322">
        <w:rPr>
          <w:color w:val="000000"/>
        </w:rPr>
        <w:t xml:space="preserve"> </w:t>
      </w:r>
      <w:r w:rsidRPr="00C63322">
        <w:rPr>
          <w:color w:val="000000"/>
        </w:rPr>
        <w:t>сельского поселения Суровикинского</w:t>
      </w:r>
      <w:r w:rsidR="00910EF0" w:rsidRPr="00C63322">
        <w:rPr>
          <w:color w:val="000000"/>
        </w:rPr>
        <w:t xml:space="preserve"> муниципального района Волгоградской обл</w:t>
      </w:r>
      <w:r w:rsidR="008F5D13" w:rsidRPr="00C63322">
        <w:rPr>
          <w:color w:val="000000"/>
        </w:rPr>
        <w:t xml:space="preserve">асти </w:t>
      </w:r>
      <w:r w:rsidR="00910EF0" w:rsidRPr="00C63322">
        <w:rPr>
          <w:color w:val="000000"/>
        </w:rPr>
        <w:t xml:space="preserve"> </w:t>
      </w:r>
      <w:r w:rsidR="008F5D13" w:rsidRPr="00C63322">
        <w:rPr>
          <w:color w:val="000000"/>
        </w:rPr>
        <w:t>(</w:t>
      </w:r>
      <w:r w:rsidR="00910EF0" w:rsidRPr="00C63322">
        <w:rPr>
          <w:color w:val="000000"/>
        </w:rPr>
        <w:t>далее – Согласительная  комиссия) и утвердить ее состав, согласно приложению №1   к настоящему постановлению.</w:t>
      </w:r>
    </w:p>
    <w:p w:rsidR="00910EF0" w:rsidRPr="00C63322" w:rsidRDefault="004E2304" w:rsidP="00910EF0">
      <w:pPr>
        <w:pStyle w:val="a3"/>
        <w:shd w:val="clear" w:color="auto" w:fill="FFFFFF"/>
        <w:spacing w:before="0" w:beforeAutospacing="0" w:after="0" w:afterAutospacing="0"/>
        <w:jc w:val="both"/>
      </w:pPr>
      <w:r w:rsidRPr="00C63322">
        <w:rPr>
          <w:color w:val="000000"/>
        </w:rPr>
        <w:t xml:space="preserve">       </w:t>
      </w:r>
      <w:r w:rsidR="00910EF0" w:rsidRPr="00C63322">
        <w:rPr>
          <w:color w:val="000000"/>
        </w:rPr>
        <w:t xml:space="preserve">2. Утвердить регламент работы согласительной комиссии по согласованию местоположения границ земельных участков при выполнении комплексных кадастровых </w:t>
      </w:r>
      <w:proofErr w:type="gramStart"/>
      <w:r w:rsidR="00910EF0" w:rsidRPr="00C63322">
        <w:rPr>
          <w:color w:val="000000"/>
        </w:rPr>
        <w:t xml:space="preserve">работ </w:t>
      </w:r>
      <w:r w:rsidR="001F51B0" w:rsidRPr="00C63322">
        <w:rPr>
          <w:color w:val="000000"/>
        </w:rPr>
        <w:t xml:space="preserve"> в</w:t>
      </w:r>
      <w:proofErr w:type="gramEnd"/>
      <w:r w:rsidR="001F51B0" w:rsidRPr="00C63322">
        <w:rPr>
          <w:color w:val="000000"/>
        </w:rPr>
        <w:t xml:space="preserve"> кадастровых</w:t>
      </w:r>
      <w:r w:rsidR="00B6288B" w:rsidRPr="00C63322">
        <w:rPr>
          <w:color w:val="000000"/>
        </w:rPr>
        <w:t xml:space="preserve"> кварталах</w:t>
      </w:r>
      <w:r w:rsidR="001F51B0" w:rsidRPr="00C63322">
        <w:rPr>
          <w:color w:val="000000"/>
        </w:rPr>
        <w:t xml:space="preserve"> </w:t>
      </w:r>
      <w:r w:rsidR="00197597" w:rsidRPr="00C63322">
        <w:t>34:30:130002, 34:30:13</w:t>
      </w:r>
      <w:r w:rsidR="00344BBD" w:rsidRPr="00C63322">
        <w:t>0003</w:t>
      </w:r>
      <w:r w:rsidR="00B6288B" w:rsidRPr="00C63322">
        <w:t xml:space="preserve"> </w:t>
      </w:r>
      <w:r w:rsidR="001F51B0" w:rsidRPr="00C63322">
        <w:rPr>
          <w:color w:val="000000"/>
        </w:rPr>
        <w:t xml:space="preserve"> </w:t>
      </w:r>
      <w:r w:rsidR="00197597" w:rsidRPr="00C63322">
        <w:rPr>
          <w:color w:val="000000"/>
        </w:rPr>
        <w:t>на территории Сысоевского</w:t>
      </w:r>
      <w:r w:rsidR="001F51B0" w:rsidRPr="00C63322">
        <w:rPr>
          <w:color w:val="000000"/>
        </w:rPr>
        <w:t xml:space="preserve"> сельского поселения Суровикинского муниципального района Волгоградской области  </w:t>
      </w:r>
      <w:r w:rsidR="00FD2E09" w:rsidRPr="00C63322">
        <w:rPr>
          <w:color w:val="000000"/>
        </w:rPr>
        <w:t>(</w:t>
      </w:r>
      <w:r w:rsidR="00910EF0" w:rsidRPr="00C63322">
        <w:rPr>
          <w:color w:val="000000"/>
        </w:rPr>
        <w:t xml:space="preserve"> далее – Согласительная</w:t>
      </w:r>
      <w:r w:rsidR="008C2639" w:rsidRPr="00C63322">
        <w:rPr>
          <w:color w:val="000000"/>
        </w:rPr>
        <w:t xml:space="preserve"> комиссия)</w:t>
      </w:r>
      <w:r w:rsidR="00910EF0" w:rsidRPr="00C63322">
        <w:rPr>
          <w:color w:val="000000"/>
        </w:rPr>
        <w:t>, согласно приложению №2   к настоящему постановлению.</w:t>
      </w:r>
    </w:p>
    <w:p w:rsidR="004E2304" w:rsidRPr="00C63322" w:rsidRDefault="004E2304" w:rsidP="00910EF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  <w:rPr>
          <w:color w:val="000000"/>
        </w:rPr>
      </w:pPr>
      <w:r w:rsidRPr="00C63322">
        <w:rPr>
          <w:color w:val="000000"/>
        </w:rPr>
        <w:t xml:space="preserve">       </w:t>
      </w:r>
      <w:r w:rsidR="00910EF0" w:rsidRPr="00C63322">
        <w:rPr>
          <w:color w:val="000000"/>
        </w:rPr>
        <w:t>3. Разместить настоящее постановление на официальном са</w:t>
      </w:r>
      <w:r w:rsidR="00197597" w:rsidRPr="00C63322">
        <w:rPr>
          <w:color w:val="000000"/>
        </w:rPr>
        <w:t>йте администрации Сысоевского</w:t>
      </w:r>
      <w:r w:rsidR="00910EF0" w:rsidRPr="00C63322">
        <w:rPr>
          <w:color w:val="000000"/>
        </w:rPr>
        <w:t xml:space="preserve"> с</w:t>
      </w:r>
      <w:r w:rsidR="001F51B0" w:rsidRPr="00C63322">
        <w:rPr>
          <w:color w:val="000000"/>
        </w:rPr>
        <w:t>ельского поселения Суровикинского</w:t>
      </w:r>
      <w:r w:rsidR="00910EF0" w:rsidRPr="00C63322">
        <w:rPr>
          <w:color w:val="000000"/>
        </w:rPr>
        <w:t xml:space="preserve"> муниципального района Волгоградской </w:t>
      </w:r>
      <w:r w:rsidR="001F51B0" w:rsidRPr="00C63322">
        <w:rPr>
          <w:color w:val="000000"/>
        </w:rPr>
        <w:t>области.</w:t>
      </w:r>
    </w:p>
    <w:p w:rsidR="00910EF0" w:rsidRPr="00C63322" w:rsidRDefault="004E2304" w:rsidP="00910EF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</w:pPr>
      <w:r w:rsidRPr="00C63322">
        <w:rPr>
          <w:color w:val="000000"/>
        </w:rPr>
        <w:t xml:space="preserve">       4</w:t>
      </w:r>
      <w:r w:rsidR="00910EF0" w:rsidRPr="00C63322">
        <w:rPr>
          <w:color w:val="000000"/>
        </w:rPr>
        <w:t xml:space="preserve">. Настоящее </w:t>
      </w:r>
      <w:r w:rsidRPr="00C63322">
        <w:rPr>
          <w:color w:val="000000"/>
        </w:rPr>
        <w:t xml:space="preserve">постановление вступает </w:t>
      </w:r>
      <w:proofErr w:type="gramStart"/>
      <w:r w:rsidRPr="00C63322">
        <w:rPr>
          <w:color w:val="000000"/>
        </w:rPr>
        <w:t xml:space="preserve">в </w:t>
      </w:r>
      <w:r w:rsidR="005F27AC" w:rsidRPr="00C63322">
        <w:rPr>
          <w:color w:val="000000"/>
        </w:rPr>
        <w:t xml:space="preserve"> силу</w:t>
      </w:r>
      <w:proofErr w:type="gramEnd"/>
      <w:r w:rsidR="005F27AC" w:rsidRPr="00C63322">
        <w:rPr>
          <w:color w:val="000000"/>
        </w:rPr>
        <w:t xml:space="preserve">  после</w:t>
      </w:r>
      <w:r w:rsidR="00910EF0" w:rsidRPr="00C63322">
        <w:rPr>
          <w:color w:val="000000"/>
        </w:rPr>
        <w:t xml:space="preserve"> его подписания.</w:t>
      </w:r>
    </w:p>
    <w:p w:rsidR="00910EF0" w:rsidRPr="00C63322" w:rsidRDefault="004E2304" w:rsidP="00910EF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</w:pPr>
      <w:r w:rsidRPr="00C63322">
        <w:rPr>
          <w:color w:val="000000"/>
        </w:rPr>
        <w:t xml:space="preserve">       5</w:t>
      </w:r>
      <w:r w:rsidR="00910EF0" w:rsidRPr="00C63322">
        <w:rPr>
          <w:color w:val="000000"/>
        </w:rPr>
        <w:t>. Контроль за выполнением постановления оставляю за собой.</w:t>
      </w:r>
    </w:p>
    <w:p w:rsidR="00910EF0" w:rsidRPr="00C63322" w:rsidRDefault="00910EF0" w:rsidP="00344B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</w:pPr>
      <w:r w:rsidRPr="00C63322">
        <w:t> </w:t>
      </w:r>
    </w:p>
    <w:p w:rsidR="00C63322" w:rsidRPr="00C63322" w:rsidRDefault="00C63322" w:rsidP="00344B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</w:pPr>
    </w:p>
    <w:p w:rsidR="00C63322" w:rsidRPr="00C63322" w:rsidRDefault="00C63322" w:rsidP="00344B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</w:pPr>
    </w:p>
    <w:p w:rsidR="00B93B43" w:rsidRPr="00C63322" w:rsidRDefault="00197597" w:rsidP="00B93B43">
      <w:pPr>
        <w:pStyle w:val="a3"/>
        <w:widowControl w:val="0"/>
        <w:spacing w:before="0" w:beforeAutospacing="0" w:after="0" w:afterAutospacing="0"/>
        <w:jc w:val="both"/>
      </w:pPr>
      <w:r w:rsidRPr="00C63322">
        <w:rPr>
          <w:color w:val="000000"/>
        </w:rPr>
        <w:t> Глава Сысоевского</w:t>
      </w:r>
      <w:r w:rsidR="00910EF0" w:rsidRPr="00C63322">
        <w:rPr>
          <w:color w:val="000000"/>
        </w:rPr>
        <w:t xml:space="preserve"> </w:t>
      </w:r>
      <w:r w:rsidR="00910EF0" w:rsidRPr="00C63322">
        <w:rPr>
          <w:color w:val="000000"/>
        </w:rPr>
        <w:tab/>
      </w:r>
      <w:r w:rsidR="001F51B0" w:rsidRPr="00C63322">
        <w:rPr>
          <w:color w:val="000000"/>
        </w:rPr>
        <w:t xml:space="preserve">                       </w:t>
      </w:r>
      <w:r w:rsidR="00B93B43" w:rsidRPr="00C63322">
        <w:rPr>
          <w:color w:val="000000"/>
        </w:rPr>
        <w:t xml:space="preserve">                        </w:t>
      </w:r>
      <w:r w:rsidR="00C63322" w:rsidRPr="00C63322">
        <w:rPr>
          <w:color w:val="000000"/>
        </w:rPr>
        <w:t xml:space="preserve">             </w:t>
      </w:r>
      <w:r w:rsidR="00B93B43" w:rsidRPr="00C63322">
        <w:rPr>
          <w:color w:val="000000"/>
        </w:rPr>
        <w:t xml:space="preserve">    </w:t>
      </w:r>
      <w:r w:rsidR="00C63322">
        <w:rPr>
          <w:color w:val="000000"/>
        </w:rPr>
        <w:t xml:space="preserve">                              </w:t>
      </w:r>
      <w:r w:rsidRPr="00C63322">
        <w:rPr>
          <w:color w:val="000000"/>
        </w:rPr>
        <w:t>Д.Г. Пискаревская</w:t>
      </w:r>
    </w:p>
    <w:p w:rsidR="00910EF0" w:rsidRPr="00C63322" w:rsidRDefault="00910EF0" w:rsidP="00B93B43">
      <w:pPr>
        <w:pStyle w:val="a3"/>
        <w:widowControl w:val="0"/>
        <w:spacing w:before="0" w:beforeAutospacing="0" w:after="0" w:afterAutospacing="0"/>
        <w:jc w:val="both"/>
      </w:pPr>
      <w:r w:rsidRPr="00C63322">
        <w:rPr>
          <w:color w:val="000000"/>
        </w:rPr>
        <w:t xml:space="preserve">сельского поселения                                         </w:t>
      </w:r>
      <w:r w:rsidR="00C63322" w:rsidRPr="00C63322">
        <w:rPr>
          <w:color w:val="000000"/>
        </w:rPr>
        <w:t xml:space="preserve"> </w:t>
      </w:r>
    </w:p>
    <w:p w:rsidR="00910EF0" w:rsidRDefault="00910EF0" w:rsidP="00910EF0">
      <w:pPr>
        <w:pStyle w:val="a3"/>
        <w:spacing w:before="0" w:beforeAutospacing="0" w:after="0" w:afterAutospacing="0"/>
        <w:jc w:val="both"/>
      </w:pPr>
      <w:r w:rsidRPr="00C63322">
        <w:t> </w:t>
      </w:r>
    </w:p>
    <w:p w:rsidR="00C63322" w:rsidRDefault="00C63322" w:rsidP="00910EF0">
      <w:pPr>
        <w:pStyle w:val="a3"/>
        <w:spacing w:before="0" w:beforeAutospacing="0" w:after="0" w:afterAutospacing="0"/>
        <w:jc w:val="both"/>
      </w:pPr>
    </w:p>
    <w:p w:rsidR="00C63322" w:rsidRDefault="00C63322" w:rsidP="00910EF0">
      <w:pPr>
        <w:pStyle w:val="a3"/>
        <w:spacing w:before="0" w:beforeAutospacing="0" w:after="0" w:afterAutospacing="0"/>
        <w:jc w:val="both"/>
      </w:pPr>
    </w:p>
    <w:p w:rsidR="00C63322" w:rsidRDefault="00C63322" w:rsidP="00910EF0">
      <w:pPr>
        <w:pStyle w:val="a3"/>
        <w:spacing w:before="0" w:beforeAutospacing="0" w:after="0" w:afterAutospacing="0"/>
        <w:jc w:val="both"/>
      </w:pPr>
    </w:p>
    <w:p w:rsidR="00C63322" w:rsidRDefault="00C63322" w:rsidP="00910EF0">
      <w:pPr>
        <w:pStyle w:val="a3"/>
        <w:spacing w:before="0" w:beforeAutospacing="0" w:after="0" w:afterAutospacing="0"/>
        <w:jc w:val="both"/>
      </w:pPr>
    </w:p>
    <w:p w:rsidR="00C63322" w:rsidRDefault="00C63322" w:rsidP="00910EF0">
      <w:pPr>
        <w:pStyle w:val="a3"/>
        <w:spacing w:before="0" w:beforeAutospacing="0" w:after="0" w:afterAutospacing="0"/>
        <w:jc w:val="both"/>
      </w:pPr>
    </w:p>
    <w:p w:rsidR="00C63322" w:rsidRDefault="00C63322" w:rsidP="00910EF0">
      <w:pPr>
        <w:pStyle w:val="a3"/>
        <w:spacing w:before="0" w:beforeAutospacing="0" w:after="0" w:afterAutospacing="0"/>
        <w:jc w:val="both"/>
      </w:pPr>
    </w:p>
    <w:p w:rsidR="00C63322" w:rsidRDefault="00C63322" w:rsidP="00910EF0">
      <w:pPr>
        <w:pStyle w:val="a3"/>
        <w:spacing w:before="0" w:beforeAutospacing="0" w:after="0" w:afterAutospacing="0"/>
        <w:jc w:val="both"/>
      </w:pPr>
    </w:p>
    <w:p w:rsidR="00C63322" w:rsidRDefault="00C63322" w:rsidP="00910EF0">
      <w:pPr>
        <w:pStyle w:val="a3"/>
        <w:spacing w:before="0" w:beforeAutospacing="0" w:after="0" w:afterAutospacing="0"/>
        <w:jc w:val="both"/>
      </w:pPr>
    </w:p>
    <w:p w:rsidR="00C63322" w:rsidRPr="00C63322" w:rsidRDefault="00C63322" w:rsidP="00910EF0">
      <w:pPr>
        <w:pStyle w:val="a3"/>
        <w:spacing w:before="0" w:beforeAutospacing="0" w:after="0" w:afterAutospacing="0"/>
        <w:jc w:val="both"/>
      </w:pPr>
    </w:p>
    <w:p w:rsidR="00910EF0" w:rsidRDefault="00B93B43" w:rsidP="00B93B43">
      <w:pPr>
        <w:pStyle w:val="a3"/>
        <w:spacing w:before="0" w:beforeAutospacing="0" w:after="0" w:afterAutospacing="0"/>
        <w:jc w:val="both"/>
      </w:pPr>
      <w:r>
        <w:lastRenderedPageBreak/>
        <w:t xml:space="preserve">                                                                                                                 </w:t>
      </w:r>
      <w:r w:rsidR="00C63322">
        <w:t xml:space="preserve">         </w:t>
      </w:r>
      <w:r w:rsidR="00910EF0">
        <w:rPr>
          <w:color w:val="000000"/>
        </w:rPr>
        <w:t>Приложение №1</w:t>
      </w:r>
    </w:p>
    <w:p w:rsidR="00910EF0" w:rsidRDefault="00910EF0" w:rsidP="00910EF0">
      <w:pPr>
        <w:pStyle w:val="a3"/>
        <w:spacing w:before="0" w:beforeAutospacing="0" w:after="0" w:afterAutospacing="0"/>
        <w:jc w:val="right"/>
      </w:pPr>
      <w:r>
        <w:rPr>
          <w:color w:val="000000"/>
        </w:rPr>
        <w:t>                                                  </w:t>
      </w:r>
      <w:r w:rsidR="00C63322">
        <w:rPr>
          <w:color w:val="000000"/>
        </w:rPr>
        <w:t>                          к постановлению г</w:t>
      </w:r>
      <w:r>
        <w:rPr>
          <w:color w:val="000000"/>
        </w:rPr>
        <w:t>лавы </w:t>
      </w:r>
    </w:p>
    <w:p w:rsidR="00910EF0" w:rsidRDefault="00197597" w:rsidP="00910EF0">
      <w:pPr>
        <w:pStyle w:val="a3"/>
        <w:spacing w:before="0" w:beforeAutospacing="0" w:after="0" w:afterAutospacing="0"/>
        <w:jc w:val="right"/>
      </w:pPr>
      <w:r>
        <w:rPr>
          <w:color w:val="000000"/>
        </w:rPr>
        <w:t>Сысоевского</w:t>
      </w:r>
      <w:r w:rsidR="004E2304">
        <w:rPr>
          <w:color w:val="000000"/>
        </w:rPr>
        <w:t xml:space="preserve"> </w:t>
      </w:r>
      <w:r w:rsidR="00910EF0">
        <w:rPr>
          <w:color w:val="000000"/>
        </w:rPr>
        <w:t> сельского поселения </w:t>
      </w:r>
    </w:p>
    <w:p w:rsidR="00910EF0" w:rsidRDefault="004E2304" w:rsidP="00910EF0">
      <w:pPr>
        <w:pStyle w:val="a3"/>
        <w:spacing w:before="0" w:beforeAutospacing="0" w:after="0" w:afterAutospacing="0"/>
        <w:jc w:val="right"/>
      </w:pPr>
      <w:r>
        <w:rPr>
          <w:color w:val="000000"/>
        </w:rPr>
        <w:t>Суровикинского</w:t>
      </w:r>
      <w:r w:rsidR="00910EF0">
        <w:rPr>
          <w:color w:val="000000"/>
        </w:rPr>
        <w:t xml:space="preserve"> муниципального района</w:t>
      </w:r>
    </w:p>
    <w:p w:rsidR="00910EF0" w:rsidRDefault="00DF615B" w:rsidP="00DF615B">
      <w:pPr>
        <w:pStyle w:val="a3"/>
        <w:spacing w:before="0" w:beforeAutospacing="0" w:after="0" w:afterAutospacing="0"/>
        <w:jc w:val="center"/>
      </w:pPr>
      <w:r>
        <w:rPr>
          <w:color w:val="000000"/>
        </w:rPr>
        <w:t xml:space="preserve">                                                                </w:t>
      </w:r>
      <w:r w:rsidR="00910EF0">
        <w:rPr>
          <w:color w:val="000000"/>
        </w:rPr>
        <w:t>Волгоградской области</w:t>
      </w:r>
    </w:p>
    <w:p w:rsidR="00910EF0" w:rsidRDefault="00DF615B" w:rsidP="00DF615B">
      <w:pPr>
        <w:pStyle w:val="a3"/>
        <w:spacing w:before="0" w:beforeAutospacing="0" w:after="0" w:afterAutospacing="0"/>
        <w:jc w:val="center"/>
      </w:pPr>
      <w:r>
        <w:rPr>
          <w:color w:val="000000"/>
        </w:rPr>
        <w:t xml:space="preserve">                                                                    </w:t>
      </w:r>
      <w:proofErr w:type="gramStart"/>
      <w:r w:rsidR="00C63322">
        <w:rPr>
          <w:color w:val="000000"/>
        </w:rPr>
        <w:t>от  04</w:t>
      </w:r>
      <w:r w:rsidR="00344BBD">
        <w:rPr>
          <w:color w:val="000000"/>
        </w:rPr>
        <w:t>.04.2024</w:t>
      </w:r>
      <w:proofErr w:type="gramEnd"/>
      <w:r w:rsidR="00344BBD">
        <w:rPr>
          <w:color w:val="000000"/>
        </w:rPr>
        <w:t xml:space="preserve"> </w:t>
      </w:r>
      <w:r w:rsidR="00B6288B">
        <w:rPr>
          <w:color w:val="000000"/>
        </w:rPr>
        <w:t>года №</w:t>
      </w:r>
      <w:r w:rsidR="00344BBD">
        <w:rPr>
          <w:color w:val="000000"/>
        </w:rPr>
        <w:t xml:space="preserve"> </w:t>
      </w:r>
      <w:r w:rsidR="00B6288B">
        <w:rPr>
          <w:color w:val="000000"/>
        </w:rPr>
        <w:t> </w:t>
      </w:r>
      <w:r w:rsidR="00910EF0">
        <w:rPr>
          <w:color w:val="000000"/>
        </w:rPr>
        <w:t>  </w:t>
      </w:r>
      <w:r w:rsidR="00C63322">
        <w:rPr>
          <w:color w:val="000000"/>
        </w:rPr>
        <w:t>34</w:t>
      </w:r>
    </w:p>
    <w:p w:rsidR="00910EF0" w:rsidRDefault="00B93B43" w:rsidP="00910EF0">
      <w:pPr>
        <w:pStyle w:val="a3"/>
        <w:spacing w:before="0" w:beforeAutospacing="0" w:after="0" w:afterAutospacing="0"/>
        <w:jc w:val="right"/>
      </w:pPr>
      <w:r>
        <w:t xml:space="preserve">  </w:t>
      </w:r>
      <w:r w:rsidR="00910EF0">
        <w:t> </w:t>
      </w:r>
    </w:p>
    <w:p w:rsidR="00910EF0" w:rsidRPr="004033F9" w:rsidRDefault="00910EF0" w:rsidP="00910EF0">
      <w:pPr>
        <w:pStyle w:val="a3"/>
        <w:spacing w:before="0" w:beforeAutospacing="0" w:after="0" w:afterAutospacing="0"/>
        <w:jc w:val="center"/>
      </w:pPr>
      <w:r w:rsidRPr="004033F9">
        <w:rPr>
          <w:color w:val="000000"/>
        </w:rPr>
        <w:t>Состав</w:t>
      </w:r>
    </w:p>
    <w:p w:rsidR="00385FA1" w:rsidRPr="004033F9" w:rsidRDefault="00910EF0" w:rsidP="008C2639">
      <w:pPr>
        <w:pStyle w:val="a3"/>
        <w:widowControl w:val="0"/>
        <w:spacing w:before="0" w:beforeAutospacing="0" w:after="0" w:afterAutospacing="0"/>
        <w:jc w:val="both"/>
      </w:pPr>
      <w:r w:rsidRPr="004033F9">
        <w:rPr>
          <w:color w:val="000000"/>
        </w:rPr>
        <w:t>согласительной комиссии по согласованию местоположения границ земельных участков при выполнении комплексных кадастровых ра</w:t>
      </w:r>
      <w:r w:rsidR="004E2304" w:rsidRPr="004033F9">
        <w:rPr>
          <w:color w:val="000000"/>
        </w:rPr>
        <w:t xml:space="preserve">бот </w:t>
      </w:r>
      <w:r w:rsidR="008C2639" w:rsidRPr="004033F9">
        <w:rPr>
          <w:color w:val="000000"/>
        </w:rPr>
        <w:t xml:space="preserve"> в кадастровых  кварталах </w:t>
      </w:r>
      <w:r w:rsidR="00197597">
        <w:t>34:30:130002, 34:30:13</w:t>
      </w:r>
      <w:r w:rsidR="00344BBD">
        <w:t>0003</w:t>
      </w:r>
      <w:r w:rsidR="008C2639" w:rsidRPr="004033F9">
        <w:t xml:space="preserve"> </w:t>
      </w:r>
      <w:r w:rsidR="00197597">
        <w:rPr>
          <w:color w:val="000000"/>
        </w:rPr>
        <w:t>на территории Сысоевского</w:t>
      </w:r>
      <w:r w:rsidRPr="004033F9">
        <w:rPr>
          <w:color w:val="000000"/>
        </w:rPr>
        <w:t xml:space="preserve"> </w:t>
      </w:r>
      <w:r w:rsidR="004E2304" w:rsidRPr="004033F9">
        <w:rPr>
          <w:color w:val="000000"/>
        </w:rPr>
        <w:t>сельского поселения Суровикинского</w:t>
      </w:r>
      <w:r w:rsidRPr="004033F9">
        <w:rPr>
          <w:color w:val="000000"/>
        </w:rPr>
        <w:t xml:space="preserve"> муниципального района Волгоградской области</w:t>
      </w:r>
    </w:p>
    <w:p w:rsidR="00385FA1" w:rsidRDefault="00385FA1" w:rsidP="008C26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385FA1" w:rsidTr="00044B06">
        <w:tc>
          <w:tcPr>
            <w:tcW w:w="9071" w:type="dxa"/>
            <w:gridSpan w:val="2"/>
          </w:tcPr>
          <w:p w:rsidR="00385FA1" w:rsidRDefault="00385FA1" w:rsidP="00044B06">
            <w:pPr>
              <w:pStyle w:val="ConsPlusNormal"/>
            </w:pPr>
            <w:r>
              <w:t>Председатель комиссии:</w:t>
            </w:r>
          </w:p>
        </w:tc>
      </w:tr>
      <w:tr w:rsidR="00385FA1" w:rsidTr="00044B06">
        <w:tc>
          <w:tcPr>
            <w:tcW w:w="3118" w:type="dxa"/>
          </w:tcPr>
          <w:p w:rsidR="00385FA1" w:rsidRDefault="00197597" w:rsidP="00044B06">
            <w:pPr>
              <w:pStyle w:val="ConsPlusNormal"/>
            </w:pPr>
            <w:r>
              <w:t>Пискаревская  Дина Геннадьевна</w:t>
            </w:r>
          </w:p>
        </w:tc>
        <w:tc>
          <w:tcPr>
            <w:tcW w:w="5953" w:type="dxa"/>
          </w:tcPr>
          <w:p w:rsidR="00385FA1" w:rsidRDefault="00385FA1" w:rsidP="00385FA1">
            <w:pPr>
              <w:pStyle w:val="ConsPlusNormal"/>
              <w:jc w:val="both"/>
            </w:pPr>
            <w:r>
              <w:t xml:space="preserve">- </w:t>
            </w:r>
            <w:bookmarkStart w:id="0" w:name="_GoBack"/>
            <w:bookmarkEnd w:id="0"/>
            <w:r>
              <w:t xml:space="preserve">Глава </w:t>
            </w:r>
            <w:r w:rsidR="00197597">
              <w:t>Сысоевского</w:t>
            </w:r>
            <w:r>
              <w:t xml:space="preserve"> сельского поселения Суровикинского муниципального района Волгоградской области</w:t>
            </w:r>
          </w:p>
        </w:tc>
      </w:tr>
      <w:tr w:rsidR="00385FA1" w:rsidTr="00044B06">
        <w:tc>
          <w:tcPr>
            <w:tcW w:w="9071" w:type="dxa"/>
            <w:gridSpan w:val="2"/>
          </w:tcPr>
          <w:p w:rsidR="00385FA1" w:rsidRDefault="00385FA1" w:rsidP="00044B06">
            <w:pPr>
              <w:pStyle w:val="ConsPlusNormal"/>
            </w:pPr>
            <w:r>
              <w:t>Заместитель председателя комиссии:</w:t>
            </w:r>
          </w:p>
        </w:tc>
      </w:tr>
      <w:tr w:rsidR="00385FA1" w:rsidTr="00044B06">
        <w:tc>
          <w:tcPr>
            <w:tcW w:w="3118" w:type="dxa"/>
          </w:tcPr>
          <w:p w:rsidR="00385FA1" w:rsidRDefault="00385FA1" w:rsidP="00044B06">
            <w:pPr>
              <w:pStyle w:val="ConsPlusNormal"/>
            </w:pPr>
            <w:proofErr w:type="spellStart"/>
            <w:r>
              <w:t>Данюкова</w:t>
            </w:r>
            <w:proofErr w:type="spellEnd"/>
            <w:r>
              <w:t xml:space="preserve"> Ольга Станиславовна</w:t>
            </w:r>
          </w:p>
        </w:tc>
        <w:tc>
          <w:tcPr>
            <w:tcW w:w="5953" w:type="dxa"/>
          </w:tcPr>
          <w:p w:rsidR="00385FA1" w:rsidRDefault="00385FA1" w:rsidP="00385FA1">
            <w:pPr>
              <w:pStyle w:val="a3"/>
              <w:widowControl w:val="0"/>
              <w:shd w:val="clear" w:color="auto" w:fill="FFFFFF"/>
              <w:tabs>
                <w:tab w:val="left" w:pos="4846"/>
                <w:tab w:val="left" w:pos="4935"/>
                <w:tab w:val="left" w:pos="5250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- </w:t>
            </w:r>
            <w:r>
              <w:rPr>
                <w:color w:val="000000"/>
              </w:rPr>
              <w:t>начальник отдела по управлению муниципальным</w:t>
            </w:r>
          </w:p>
          <w:p w:rsidR="00385FA1" w:rsidRDefault="00385FA1" w:rsidP="00385FA1">
            <w:pPr>
              <w:pStyle w:val="a3"/>
              <w:widowControl w:val="0"/>
              <w:shd w:val="clear" w:color="auto" w:fill="FFFFFF"/>
              <w:tabs>
                <w:tab w:val="left" w:pos="4846"/>
                <w:tab w:val="left" w:pos="4935"/>
                <w:tab w:val="left" w:pos="5250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имуществом и землепользованию администрации</w:t>
            </w:r>
          </w:p>
          <w:p w:rsidR="00385FA1" w:rsidRDefault="00385FA1" w:rsidP="00385FA1">
            <w:pPr>
              <w:pStyle w:val="a3"/>
              <w:widowControl w:val="0"/>
              <w:shd w:val="clear" w:color="auto" w:fill="FFFFFF"/>
              <w:tabs>
                <w:tab w:val="left" w:pos="4846"/>
                <w:tab w:val="left" w:pos="4935"/>
                <w:tab w:val="left" w:pos="5250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Суровикинского муниципального района</w:t>
            </w:r>
          </w:p>
          <w:p w:rsidR="00385FA1" w:rsidRDefault="00385FA1" w:rsidP="00385FA1">
            <w:pPr>
              <w:pStyle w:val="a3"/>
              <w:widowControl w:val="0"/>
              <w:shd w:val="clear" w:color="auto" w:fill="FFFFFF"/>
              <w:tabs>
                <w:tab w:val="left" w:pos="4846"/>
                <w:tab w:val="left" w:pos="4935"/>
                <w:tab w:val="left" w:pos="5250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Волгоградской области</w:t>
            </w:r>
          </w:p>
          <w:p w:rsidR="00385FA1" w:rsidRDefault="00385FA1" w:rsidP="00385FA1">
            <w:pPr>
              <w:pStyle w:val="ConsPlusNormal"/>
              <w:jc w:val="both"/>
            </w:pPr>
          </w:p>
        </w:tc>
      </w:tr>
      <w:tr w:rsidR="00385FA1" w:rsidTr="00044B06">
        <w:tc>
          <w:tcPr>
            <w:tcW w:w="9071" w:type="dxa"/>
            <w:gridSpan w:val="2"/>
          </w:tcPr>
          <w:p w:rsidR="00385FA1" w:rsidRDefault="00385FA1" w:rsidP="00044B06">
            <w:pPr>
              <w:pStyle w:val="ConsPlusNormal"/>
            </w:pPr>
            <w:r>
              <w:t>Секретарь комиссии:</w:t>
            </w:r>
          </w:p>
        </w:tc>
      </w:tr>
      <w:tr w:rsidR="00385FA1" w:rsidTr="00044B06">
        <w:tc>
          <w:tcPr>
            <w:tcW w:w="3118" w:type="dxa"/>
          </w:tcPr>
          <w:p w:rsidR="00385FA1" w:rsidRDefault="00197597" w:rsidP="00044B06">
            <w:pPr>
              <w:pStyle w:val="ConsPlusNormal"/>
            </w:pPr>
            <w:r>
              <w:t>Утешова Елена Владимировна</w:t>
            </w:r>
          </w:p>
        </w:tc>
        <w:tc>
          <w:tcPr>
            <w:tcW w:w="5953" w:type="dxa"/>
          </w:tcPr>
          <w:p w:rsidR="00385FA1" w:rsidRPr="00C63322" w:rsidRDefault="00B6288B" w:rsidP="00C63322">
            <w:pPr>
              <w:pStyle w:val="ConsPlusNormal"/>
              <w:jc w:val="both"/>
            </w:pPr>
            <w:r w:rsidRPr="00C63322">
              <w:t xml:space="preserve">- </w:t>
            </w:r>
            <w:r w:rsidR="00C63322" w:rsidRPr="00C63322">
              <w:t>директор МКУ «Административно-хозяйственная служба</w:t>
            </w:r>
            <w:r w:rsidR="00197597" w:rsidRPr="00C63322">
              <w:t xml:space="preserve"> Сысоевского</w:t>
            </w:r>
            <w:r w:rsidR="00C63322" w:rsidRPr="00C63322">
              <w:t xml:space="preserve"> сельского поселения»</w:t>
            </w:r>
          </w:p>
        </w:tc>
      </w:tr>
      <w:tr w:rsidR="00385FA1" w:rsidTr="00044B06">
        <w:tc>
          <w:tcPr>
            <w:tcW w:w="9071" w:type="dxa"/>
            <w:gridSpan w:val="2"/>
          </w:tcPr>
          <w:p w:rsidR="00385FA1" w:rsidRDefault="00385FA1" w:rsidP="00044B06">
            <w:pPr>
              <w:pStyle w:val="ConsPlusNormal"/>
            </w:pPr>
            <w:r>
              <w:t>Члены комиссии:</w:t>
            </w:r>
          </w:p>
        </w:tc>
      </w:tr>
      <w:tr w:rsidR="00385FA1" w:rsidTr="00044B06">
        <w:tc>
          <w:tcPr>
            <w:tcW w:w="3118" w:type="dxa"/>
          </w:tcPr>
          <w:p w:rsidR="00385FA1" w:rsidRDefault="00385FA1" w:rsidP="00044B06">
            <w:pPr>
              <w:pStyle w:val="ConsPlusNormal"/>
            </w:pPr>
            <w:proofErr w:type="spellStart"/>
            <w:r>
              <w:t>Кошенсков</w:t>
            </w:r>
            <w:proofErr w:type="spellEnd"/>
            <w:r>
              <w:t xml:space="preserve"> Николай Николаевич</w:t>
            </w:r>
          </w:p>
        </w:tc>
        <w:tc>
          <w:tcPr>
            <w:tcW w:w="5953" w:type="dxa"/>
          </w:tcPr>
          <w:p w:rsidR="00385FA1" w:rsidRDefault="00385FA1" w:rsidP="00044B06">
            <w:pPr>
              <w:pStyle w:val="ConsPlusNormal"/>
              <w:jc w:val="both"/>
            </w:pPr>
            <w:r>
              <w:t xml:space="preserve">- начальник </w:t>
            </w:r>
            <w:r w:rsidR="00217BE5">
              <w:t xml:space="preserve"> Суровикинского межмуниципального отдела</w:t>
            </w:r>
            <w:r>
              <w:t xml:space="preserve"> Управления </w:t>
            </w:r>
            <w:proofErr w:type="spellStart"/>
            <w:r>
              <w:t>Росреестра</w:t>
            </w:r>
            <w:proofErr w:type="spellEnd"/>
            <w:r>
              <w:t xml:space="preserve"> по Волгоградской области (по согласованию)</w:t>
            </w:r>
          </w:p>
        </w:tc>
      </w:tr>
      <w:tr w:rsidR="00385FA1" w:rsidTr="00044B06">
        <w:tc>
          <w:tcPr>
            <w:tcW w:w="3118" w:type="dxa"/>
          </w:tcPr>
          <w:p w:rsidR="00385FA1" w:rsidRDefault="00385FA1" w:rsidP="00044B06">
            <w:pPr>
              <w:pStyle w:val="ConsPlusNormal"/>
            </w:pPr>
            <w:proofErr w:type="spellStart"/>
            <w:r>
              <w:t>Логвин</w:t>
            </w:r>
            <w:proofErr w:type="spellEnd"/>
          </w:p>
          <w:p w:rsidR="00385FA1" w:rsidRDefault="00385FA1" w:rsidP="00044B06">
            <w:pPr>
              <w:pStyle w:val="ConsPlusNormal"/>
            </w:pPr>
            <w:r>
              <w:t>Алексей Геннадьевич</w:t>
            </w:r>
          </w:p>
        </w:tc>
        <w:tc>
          <w:tcPr>
            <w:tcW w:w="5953" w:type="dxa"/>
          </w:tcPr>
          <w:p w:rsidR="00385FA1" w:rsidRDefault="00385FA1" w:rsidP="00044B06">
            <w:pPr>
              <w:pStyle w:val="ConsPlusNormal"/>
              <w:jc w:val="both"/>
            </w:pPr>
            <w:r>
              <w:t>- начальник управления земельных отношений комитета по управлению государственным имуществом Волгоградской области (по согласованию)</w:t>
            </w:r>
          </w:p>
        </w:tc>
      </w:tr>
      <w:tr w:rsidR="00E411EB" w:rsidTr="00044B06">
        <w:tc>
          <w:tcPr>
            <w:tcW w:w="3118" w:type="dxa"/>
          </w:tcPr>
          <w:p w:rsidR="00E411EB" w:rsidRDefault="00E411EB" w:rsidP="00327500">
            <w:pPr>
              <w:pStyle w:val="ConsPlusNormal"/>
            </w:pPr>
            <w:r>
              <w:t>Болдырев Александр Владимирови</w:t>
            </w:r>
            <w:r w:rsidR="008B6DAF">
              <w:t>ч</w:t>
            </w:r>
            <w:r w:rsidR="00143AEA">
              <w:t xml:space="preserve">  </w:t>
            </w:r>
          </w:p>
          <w:p w:rsidR="00143AEA" w:rsidRDefault="00143AEA" w:rsidP="00327500">
            <w:pPr>
              <w:pStyle w:val="ConsPlusNormal"/>
            </w:pPr>
          </w:p>
        </w:tc>
        <w:tc>
          <w:tcPr>
            <w:tcW w:w="5953" w:type="dxa"/>
          </w:tcPr>
          <w:p w:rsidR="00E411EB" w:rsidRDefault="00E411EB" w:rsidP="00327500">
            <w:pPr>
              <w:pStyle w:val="ConsPlusNormal"/>
              <w:jc w:val="both"/>
            </w:pPr>
            <w:r>
              <w:t xml:space="preserve">- начальник отдела учета, контроля, регистрации прав и управления имуществом государственной казны  ТУ </w:t>
            </w:r>
            <w:proofErr w:type="spellStart"/>
            <w:r>
              <w:t>Росимущества</w:t>
            </w:r>
            <w:proofErr w:type="spellEnd"/>
            <w:r>
              <w:t xml:space="preserve"> в Волгоградской области</w:t>
            </w:r>
            <w:r w:rsidR="003A4747">
              <w:t xml:space="preserve"> </w:t>
            </w:r>
            <w:r>
              <w:t>(по согласованию)</w:t>
            </w:r>
          </w:p>
          <w:p w:rsidR="00E411EB" w:rsidRDefault="00E411EB" w:rsidP="00327500">
            <w:pPr>
              <w:pStyle w:val="ConsPlusNormal"/>
              <w:jc w:val="both"/>
            </w:pPr>
          </w:p>
          <w:p w:rsidR="00E411EB" w:rsidRDefault="00E411EB" w:rsidP="00327500">
            <w:pPr>
              <w:pStyle w:val="ConsPlusNormal"/>
              <w:jc w:val="both"/>
            </w:pPr>
          </w:p>
        </w:tc>
      </w:tr>
      <w:tr w:rsidR="00143AEA" w:rsidTr="00044B06">
        <w:tc>
          <w:tcPr>
            <w:tcW w:w="3118" w:type="dxa"/>
          </w:tcPr>
          <w:p w:rsidR="00143AEA" w:rsidRDefault="00143AEA" w:rsidP="00EC1F95">
            <w:pPr>
              <w:pStyle w:val="ConsPlusNormal"/>
            </w:pPr>
            <w:proofErr w:type="spellStart"/>
            <w:r>
              <w:t>Панчишкина</w:t>
            </w:r>
            <w:proofErr w:type="spellEnd"/>
            <w:r>
              <w:t xml:space="preserve"> Галина Васильевна</w:t>
            </w:r>
          </w:p>
        </w:tc>
        <w:tc>
          <w:tcPr>
            <w:tcW w:w="5953" w:type="dxa"/>
          </w:tcPr>
          <w:p w:rsidR="00143AEA" w:rsidRDefault="00143AEA" w:rsidP="00EC1F95">
            <w:pPr>
              <w:pStyle w:val="ConsPlusNormal"/>
              <w:jc w:val="both"/>
            </w:pPr>
            <w:r>
              <w:t>- начальник отдела архитектуры и градостроительства администрации Суровикинского муниципального района Волгоградской области</w:t>
            </w:r>
          </w:p>
        </w:tc>
      </w:tr>
      <w:tr w:rsidR="00143AEA" w:rsidTr="00044B06">
        <w:tc>
          <w:tcPr>
            <w:tcW w:w="3118" w:type="dxa"/>
          </w:tcPr>
          <w:p w:rsidR="00143AEA" w:rsidRPr="00BD2174" w:rsidRDefault="00143AEA" w:rsidP="00044B06">
            <w:pPr>
              <w:pStyle w:val="ConsPlusNormal"/>
            </w:pPr>
            <w:r w:rsidRPr="00BD2174">
              <w:rPr>
                <w:bCs/>
                <w:shd w:val="clear" w:color="auto" w:fill="FFFFFF"/>
              </w:rPr>
              <w:t>Калугина Юлия Игоревна</w:t>
            </w:r>
          </w:p>
        </w:tc>
        <w:tc>
          <w:tcPr>
            <w:tcW w:w="5953" w:type="dxa"/>
          </w:tcPr>
          <w:p w:rsidR="00143AEA" w:rsidRDefault="00143AEA" w:rsidP="00BD21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t xml:space="preserve"> 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Pr="00BD21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редставитель СРО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143AEA" w:rsidRPr="00BD2174" w:rsidRDefault="00143AEA" w:rsidP="00BD21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BD21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Почтовый адрес: </w:t>
            </w:r>
            <w:r w:rsidRPr="00BD21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630054, Новосибирская область, г. Новосибирск, ул. Титова, 29/1</w:t>
            </w:r>
            <w:r w:rsidRPr="00BD21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143AEA" w:rsidRPr="00BD2174" w:rsidRDefault="00143AEA" w:rsidP="00BD21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BD21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Адрес электронной почты: </w:t>
            </w:r>
            <w:r w:rsidRPr="00BD21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u.kadastr@mail.ru</w:t>
            </w:r>
            <w:r w:rsidRPr="00BD21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143AEA" w:rsidRPr="00BD2174" w:rsidRDefault="00143AEA" w:rsidP="00BD21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BD21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Номер контактного телефона: </w:t>
            </w:r>
            <w:r w:rsidRPr="00BD21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8-923-107-50-88</w:t>
            </w:r>
            <w:r w:rsidRPr="00BD21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143AEA" w:rsidRPr="00BD2174" w:rsidRDefault="00143AEA" w:rsidP="00BD21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(по согласованию)</w:t>
            </w:r>
          </w:p>
        </w:tc>
      </w:tr>
      <w:tr w:rsidR="00143AEA" w:rsidTr="00044B06">
        <w:tc>
          <w:tcPr>
            <w:tcW w:w="3118" w:type="dxa"/>
          </w:tcPr>
          <w:p w:rsidR="00143AEA" w:rsidRDefault="00143AEA" w:rsidP="00044B06">
            <w:pPr>
              <w:pStyle w:val="ConsPlusNormal"/>
            </w:pPr>
            <w:r>
              <w:lastRenderedPageBreak/>
              <w:t>Гордеева Анна Сергеевна</w:t>
            </w:r>
          </w:p>
          <w:p w:rsidR="00143AEA" w:rsidRDefault="00143AEA" w:rsidP="00044B06">
            <w:pPr>
              <w:pStyle w:val="ConsPlusNormal"/>
            </w:pPr>
          </w:p>
        </w:tc>
        <w:tc>
          <w:tcPr>
            <w:tcW w:w="5953" w:type="dxa"/>
          </w:tcPr>
          <w:p w:rsidR="00143AEA" w:rsidRPr="00143AEA" w:rsidRDefault="00143AEA" w:rsidP="00143A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</w:t>
            </w:r>
            <w:r w:rsidRPr="00143A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аименование саморегулируемой организации кадастровых инженеров, членом которой является кадастровый инженер: </w:t>
            </w:r>
            <w:r w:rsidRPr="00143A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СРО Ассоциация «ОКИС»</w:t>
            </w:r>
            <w:r w:rsidRPr="00143A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143AEA" w:rsidRPr="00143AEA" w:rsidRDefault="00143AEA" w:rsidP="00143A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43A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      </w:r>
            <w:r w:rsidRPr="00143A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2405</w:t>
            </w:r>
            <w:r w:rsidRPr="00143A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143AEA" w:rsidRPr="00143AEA" w:rsidRDefault="00143AEA" w:rsidP="00143A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3A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Дата внесения сведений о физическом лице в реестр членов саморегулируемой организации кадастровых инженеров: </w:t>
            </w:r>
            <w:r w:rsidRPr="00143A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18.05.2021 г</w:t>
            </w:r>
            <w:r w:rsidRPr="00143A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143AEA" w:rsidRPr="00143AEA" w:rsidRDefault="00143AEA" w:rsidP="00143A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43A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Квалификационный аттестат кадастрового инженера: № 54-10-30 от 16.12.2010</w:t>
            </w:r>
          </w:p>
          <w:p w:rsidR="00143AEA" w:rsidRPr="00143AEA" w:rsidRDefault="00143AEA" w:rsidP="00143A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43A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Почтовый адрес: </w:t>
            </w:r>
            <w:r w:rsidRPr="00143A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630054, Новосибирская область, г. Новосибирск, ул. Титова, 29/1</w:t>
            </w:r>
            <w:r w:rsidRPr="00143A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143AEA" w:rsidRPr="00143AEA" w:rsidRDefault="00143AEA" w:rsidP="00143A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43A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Адрес электронной почты: </w:t>
            </w:r>
            <w:r w:rsidRPr="00143A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ooo_geocity@mail.ru</w:t>
            </w:r>
            <w:r w:rsidRPr="00143A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143AEA" w:rsidRDefault="00143AEA" w:rsidP="00143A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43A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Номер контактного телефона: </w:t>
            </w:r>
            <w:r w:rsidRPr="00143A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8(383) 209-05-21</w:t>
            </w:r>
            <w:r w:rsidRPr="00143A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143AEA" w:rsidRPr="00143AEA" w:rsidRDefault="00143AEA" w:rsidP="00143A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(по согласованию)</w:t>
            </w:r>
          </w:p>
          <w:p w:rsidR="00143AEA" w:rsidRDefault="00143AEA" w:rsidP="00143AEA">
            <w:pPr>
              <w:pStyle w:val="ConsPlusNormal"/>
              <w:jc w:val="both"/>
            </w:pPr>
            <w:r>
              <w:t xml:space="preserve"> </w:t>
            </w:r>
          </w:p>
        </w:tc>
      </w:tr>
      <w:tr w:rsidR="00143AEA" w:rsidTr="00044B06">
        <w:tc>
          <w:tcPr>
            <w:tcW w:w="3118" w:type="dxa"/>
          </w:tcPr>
          <w:p w:rsidR="00143AEA" w:rsidRDefault="00143AEA" w:rsidP="00044B06">
            <w:pPr>
              <w:pStyle w:val="ConsPlusNormal"/>
            </w:pPr>
            <w:r>
              <w:t>Алексеева Валентина Геннадьевна</w:t>
            </w:r>
          </w:p>
        </w:tc>
        <w:tc>
          <w:tcPr>
            <w:tcW w:w="5953" w:type="dxa"/>
          </w:tcPr>
          <w:p w:rsidR="00143AEA" w:rsidRPr="00143AEA" w:rsidRDefault="00143AEA" w:rsidP="00143A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43A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Наименование саморегулируемой организации кадастровых инженеров, членом которой является кадастровый инженер: </w:t>
            </w:r>
            <w:r w:rsidRPr="00143A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СРО Ассоциация «ОКИС»</w:t>
            </w:r>
            <w:r w:rsidRPr="00143A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143AEA" w:rsidRPr="00143AEA" w:rsidRDefault="00143AEA" w:rsidP="00143A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43A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      </w:r>
            <w:r w:rsidRPr="00143A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2365</w:t>
            </w:r>
            <w:r w:rsidRPr="00143A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143AEA" w:rsidRPr="00143AEA" w:rsidRDefault="00143AEA" w:rsidP="00143A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43A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Дата внесения сведений о физическом лице в реестр членов саморегулируемой организации кадастровых инженеров: </w:t>
            </w:r>
            <w:r w:rsidRPr="00143A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27.10.2020 г</w:t>
            </w:r>
            <w:r w:rsidRPr="00143A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143AEA" w:rsidRPr="00143AEA" w:rsidRDefault="00143AEA" w:rsidP="00143A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43A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Квалификационный аттестат кадастрового инженера: № 54-12-410 от 02.08.2012 г.</w:t>
            </w:r>
          </w:p>
          <w:p w:rsidR="00143AEA" w:rsidRPr="00143AEA" w:rsidRDefault="00143AEA" w:rsidP="00143A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43A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Почтовый адрес: </w:t>
            </w:r>
            <w:r w:rsidRPr="00143A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630054, Новосибирская область, г. Новосибирск, ул. Титова, 29/1</w:t>
            </w:r>
            <w:r w:rsidRPr="00143A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143AEA" w:rsidRPr="00143AEA" w:rsidRDefault="00143AEA" w:rsidP="00143A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43A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Адрес электронной почты: </w:t>
            </w:r>
            <w:r w:rsidRPr="00143A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ooo_geocity@mail.ru</w:t>
            </w:r>
            <w:r w:rsidRPr="00143A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143AEA" w:rsidRDefault="00143AEA" w:rsidP="00143A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</w:pPr>
          </w:p>
        </w:tc>
      </w:tr>
      <w:tr w:rsidR="00143AEA" w:rsidTr="00044B06">
        <w:tc>
          <w:tcPr>
            <w:tcW w:w="3118" w:type="dxa"/>
          </w:tcPr>
          <w:p w:rsidR="00143AEA" w:rsidRDefault="00143AEA" w:rsidP="00044B06">
            <w:pPr>
              <w:pStyle w:val="ConsPlusNormal"/>
            </w:pPr>
            <w:r>
              <w:t>Зорина Ульяна Владимировна</w:t>
            </w:r>
          </w:p>
        </w:tc>
        <w:tc>
          <w:tcPr>
            <w:tcW w:w="5953" w:type="dxa"/>
          </w:tcPr>
          <w:p w:rsidR="00143AEA" w:rsidRPr="00143AEA" w:rsidRDefault="00143AEA" w:rsidP="00143A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43A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Наименование саморегулируемой организации кадастровых инженеров, членом которой является кадастровый инженер: </w:t>
            </w:r>
            <w:r w:rsidRPr="00143A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СРО Ассоциация «ОКИС»</w:t>
            </w:r>
            <w:r w:rsidRPr="00143A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143AEA" w:rsidRPr="00143AEA" w:rsidRDefault="00143AEA" w:rsidP="00143A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43A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      </w:r>
            <w:r w:rsidRPr="00143A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2366</w:t>
            </w:r>
            <w:r w:rsidRPr="00143A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143AEA" w:rsidRPr="00143AEA" w:rsidRDefault="00143AEA" w:rsidP="00143A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43A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Дата внесения сведений о физическом лице в реестр членов саморегулируемой организации кадастровых инженеров: </w:t>
            </w:r>
            <w:r w:rsidRPr="00143A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27.10.2020 г</w:t>
            </w:r>
            <w:r w:rsidRPr="00143A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143AEA" w:rsidRPr="00143AEA" w:rsidRDefault="00143AEA" w:rsidP="00143A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43A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Квалификационный аттестат кадастрового инженера: № 54-13-510 от 06.09.2013 г.</w:t>
            </w:r>
          </w:p>
          <w:p w:rsidR="00143AEA" w:rsidRPr="00143AEA" w:rsidRDefault="00143AEA" w:rsidP="00143A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43A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Почтовый адрес: </w:t>
            </w:r>
            <w:r w:rsidRPr="00143A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630054, Новосибирская область, г. Новосибирск, ул. Титова, 29/1</w:t>
            </w:r>
            <w:r w:rsidRPr="00143A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143AEA" w:rsidRPr="00143AEA" w:rsidRDefault="00143AEA" w:rsidP="00143A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43A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Адрес электронной почты: </w:t>
            </w:r>
            <w:r w:rsidRPr="00143A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ooo_geocity@mail.ru</w:t>
            </w:r>
          </w:p>
          <w:p w:rsidR="00143AEA" w:rsidRPr="00143AEA" w:rsidRDefault="00143AEA" w:rsidP="00143A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AEA">
              <w:rPr>
                <w:rFonts w:ascii="Times New Roman" w:hAnsi="Times New Roman" w:cs="Times New Roman"/>
                <w:sz w:val="24"/>
                <w:szCs w:val="24"/>
              </w:rPr>
              <w:t>( по согл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3AEA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</w:tr>
    </w:tbl>
    <w:p w:rsidR="00910EF0" w:rsidRPr="00C63322" w:rsidRDefault="00910EF0" w:rsidP="00C63322">
      <w:pPr>
        <w:pStyle w:val="a3"/>
        <w:widowControl w:val="0"/>
        <w:shd w:val="clear" w:color="auto" w:fill="FFFFFF"/>
        <w:tabs>
          <w:tab w:val="left" w:pos="4749"/>
        </w:tabs>
        <w:spacing w:before="0" w:beforeAutospacing="0" w:after="0" w:afterAutospacing="0"/>
        <w:jc w:val="right"/>
      </w:pPr>
      <w:r>
        <w:rPr>
          <w:color w:val="000000"/>
        </w:rPr>
        <w:lastRenderedPageBreak/>
        <w:t>Приложение №</w:t>
      </w:r>
      <w:r w:rsidR="003A4747">
        <w:rPr>
          <w:color w:val="000000"/>
        </w:rPr>
        <w:t>2</w:t>
      </w:r>
    </w:p>
    <w:p w:rsidR="00910EF0" w:rsidRDefault="00910EF0" w:rsidP="00910EF0">
      <w:pPr>
        <w:pStyle w:val="a3"/>
        <w:spacing w:before="0" w:beforeAutospacing="0" w:after="0" w:afterAutospacing="0"/>
        <w:jc w:val="right"/>
      </w:pPr>
      <w:r>
        <w:rPr>
          <w:color w:val="000000"/>
        </w:rPr>
        <w:t>                                                                   </w:t>
      </w:r>
      <w:r w:rsidR="00C63322">
        <w:rPr>
          <w:color w:val="000000"/>
        </w:rPr>
        <w:t>               к постановлению г</w:t>
      </w:r>
      <w:r>
        <w:rPr>
          <w:color w:val="000000"/>
        </w:rPr>
        <w:t xml:space="preserve">лавы </w:t>
      </w:r>
    </w:p>
    <w:p w:rsidR="00910EF0" w:rsidRDefault="003C07E5" w:rsidP="00910EF0">
      <w:pPr>
        <w:pStyle w:val="a3"/>
        <w:spacing w:before="0" w:beforeAutospacing="0" w:after="0" w:afterAutospacing="0"/>
        <w:jc w:val="right"/>
      </w:pPr>
      <w:r>
        <w:rPr>
          <w:color w:val="000000"/>
        </w:rPr>
        <w:t>Сысоевского</w:t>
      </w:r>
      <w:r w:rsidR="00910EF0">
        <w:rPr>
          <w:color w:val="000000"/>
        </w:rPr>
        <w:t xml:space="preserve"> сельского поселения </w:t>
      </w:r>
    </w:p>
    <w:p w:rsidR="00910EF0" w:rsidRDefault="00F069EA" w:rsidP="00910EF0">
      <w:pPr>
        <w:pStyle w:val="a3"/>
        <w:spacing w:before="0" w:beforeAutospacing="0" w:after="0" w:afterAutospacing="0"/>
        <w:jc w:val="right"/>
      </w:pPr>
      <w:r>
        <w:rPr>
          <w:color w:val="000000"/>
        </w:rPr>
        <w:t xml:space="preserve">Суровикинского </w:t>
      </w:r>
      <w:r w:rsidR="00910EF0">
        <w:rPr>
          <w:color w:val="000000"/>
        </w:rPr>
        <w:t xml:space="preserve"> муниципального района</w:t>
      </w:r>
    </w:p>
    <w:p w:rsidR="00910EF0" w:rsidRDefault="00910EF0" w:rsidP="00910EF0">
      <w:pPr>
        <w:pStyle w:val="a3"/>
        <w:spacing w:before="0" w:beforeAutospacing="0" w:after="0" w:afterAutospacing="0"/>
        <w:jc w:val="right"/>
      </w:pPr>
      <w:r>
        <w:rPr>
          <w:color w:val="000000"/>
        </w:rPr>
        <w:t>Волгоградской области</w:t>
      </w:r>
    </w:p>
    <w:p w:rsidR="00910EF0" w:rsidRDefault="00910EF0" w:rsidP="00910EF0">
      <w:pPr>
        <w:pStyle w:val="a3"/>
        <w:spacing w:before="0" w:beforeAutospacing="0" w:after="0" w:afterAutospacing="0"/>
        <w:jc w:val="right"/>
      </w:pPr>
      <w:r>
        <w:t> </w:t>
      </w:r>
    </w:p>
    <w:p w:rsidR="00910EF0" w:rsidRDefault="00FD23F4" w:rsidP="00FD23F4">
      <w:pPr>
        <w:pStyle w:val="a3"/>
        <w:spacing w:before="0" w:beforeAutospacing="0" w:after="0" w:afterAutospacing="0"/>
        <w:jc w:val="center"/>
      </w:pPr>
      <w:r>
        <w:rPr>
          <w:color w:val="000000"/>
        </w:rPr>
        <w:t xml:space="preserve">                                                                             </w:t>
      </w:r>
      <w:r w:rsidR="00B93B43">
        <w:rPr>
          <w:color w:val="000000"/>
        </w:rPr>
        <w:t xml:space="preserve">       </w:t>
      </w:r>
      <w:r>
        <w:rPr>
          <w:color w:val="000000"/>
        </w:rPr>
        <w:t xml:space="preserve">  </w:t>
      </w:r>
      <w:r w:rsidR="00C63322">
        <w:rPr>
          <w:color w:val="000000"/>
        </w:rPr>
        <w:t>От 04</w:t>
      </w:r>
      <w:r w:rsidR="00425410">
        <w:rPr>
          <w:color w:val="000000"/>
        </w:rPr>
        <w:t>.04.2024</w:t>
      </w:r>
      <w:r>
        <w:rPr>
          <w:color w:val="000000"/>
        </w:rPr>
        <w:t xml:space="preserve"> года </w:t>
      </w:r>
      <w:proofErr w:type="gramStart"/>
      <w:r>
        <w:rPr>
          <w:color w:val="000000"/>
        </w:rPr>
        <w:t>№ </w:t>
      </w:r>
      <w:r w:rsidR="00910EF0">
        <w:rPr>
          <w:color w:val="000000"/>
        </w:rPr>
        <w:t> </w:t>
      </w:r>
      <w:r w:rsidR="00C63322">
        <w:rPr>
          <w:color w:val="000000"/>
        </w:rPr>
        <w:t>34</w:t>
      </w:r>
      <w:proofErr w:type="gramEnd"/>
    </w:p>
    <w:p w:rsidR="00910EF0" w:rsidRDefault="00910EF0" w:rsidP="00910EF0">
      <w:pPr>
        <w:pStyle w:val="a3"/>
        <w:spacing w:before="0" w:beforeAutospacing="0" w:after="0" w:afterAutospacing="0"/>
        <w:jc w:val="right"/>
      </w:pPr>
      <w:r>
        <w:t> </w:t>
      </w:r>
    </w:p>
    <w:p w:rsidR="00910EF0" w:rsidRDefault="00910EF0" w:rsidP="00910EF0">
      <w:pPr>
        <w:pStyle w:val="a3"/>
        <w:spacing w:before="0" w:beforeAutospacing="0" w:after="0" w:afterAutospacing="0"/>
        <w:jc w:val="right"/>
      </w:pPr>
      <w:r>
        <w:t> </w:t>
      </w:r>
    </w:p>
    <w:p w:rsidR="00910EF0" w:rsidRPr="006830CB" w:rsidRDefault="00910EF0" w:rsidP="00910EF0">
      <w:pPr>
        <w:pStyle w:val="a3"/>
        <w:widowControl w:val="0"/>
        <w:shd w:val="clear" w:color="auto" w:fill="FFFFFF"/>
        <w:spacing w:before="0" w:beforeAutospacing="0" w:after="0" w:afterAutospacing="0"/>
        <w:jc w:val="center"/>
      </w:pPr>
      <w:r w:rsidRPr="006830CB">
        <w:rPr>
          <w:color w:val="000000"/>
        </w:rPr>
        <w:t>Регламент</w:t>
      </w:r>
    </w:p>
    <w:p w:rsidR="00910EF0" w:rsidRPr="006830CB" w:rsidRDefault="00910EF0" w:rsidP="003A4747">
      <w:pPr>
        <w:pStyle w:val="a3"/>
        <w:widowControl w:val="0"/>
        <w:spacing w:before="0" w:beforeAutospacing="0" w:after="0" w:afterAutospacing="0"/>
        <w:jc w:val="both"/>
      </w:pPr>
      <w:r w:rsidRPr="006830CB">
        <w:rPr>
          <w:color w:val="000000"/>
        </w:rPr>
        <w:t>работы согласительной комиссии по согласованию местоположения границ земельных участков при выполнении комплексных кадастровых работ</w:t>
      </w:r>
      <w:r w:rsidR="003A4747" w:rsidRPr="006830CB">
        <w:rPr>
          <w:color w:val="000000"/>
        </w:rPr>
        <w:t xml:space="preserve"> в кадастровых  кварталах</w:t>
      </w:r>
      <w:r w:rsidR="00FD23F4">
        <w:rPr>
          <w:color w:val="000000"/>
        </w:rPr>
        <w:t xml:space="preserve"> </w:t>
      </w:r>
      <w:r w:rsidR="003C07E5">
        <w:t>34:30:130002, 34:30:13</w:t>
      </w:r>
      <w:r w:rsidR="00425410">
        <w:t>0003</w:t>
      </w:r>
      <w:r w:rsidR="003A4747" w:rsidRPr="006830CB">
        <w:rPr>
          <w:color w:val="000000"/>
        </w:rPr>
        <w:t xml:space="preserve"> </w:t>
      </w:r>
      <w:r w:rsidRPr="006830CB">
        <w:rPr>
          <w:color w:val="000000"/>
        </w:rPr>
        <w:t xml:space="preserve">на </w:t>
      </w:r>
      <w:r w:rsidR="003C07E5">
        <w:rPr>
          <w:color w:val="000000"/>
        </w:rPr>
        <w:t>территории Сысоевского</w:t>
      </w:r>
      <w:r w:rsidRPr="006830CB">
        <w:rPr>
          <w:color w:val="000000"/>
        </w:rPr>
        <w:t xml:space="preserve"> </w:t>
      </w:r>
      <w:r w:rsidR="00F069EA" w:rsidRPr="006830CB">
        <w:rPr>
          <w:color w:val="000000"/>
        </w:rPr>
        <w:t>сельского поселения Суровикинского</w:t>
      </w:r>
      <w:r w:rsidRPr="006830CB">
        <w:rPr>
          <w:color w:val="000000"/>
        </w:rPr>
        <w:t xml:space="preserve"> муниципального района Волгоградской области</w:t>
      </w:r>
    </w:p>
    <w:p w:rsidR="00910EF0" w:rsidRPr="006830CB" w:rsidRDefault="00910EF0" w:rsidP="00910EF0">
      <w:pPr>
        <w:pStyle w:val="a3"/>
        <w:widowControl w:val="0"/>
        <w:spacing w:before="0" w:beforeAutospacing="0" w:after="0" w:afterAutospacing="0"/>
        <w:jc w:val="center"/>
      </w:pPr>
      <w:r w:rsidRPr="006830CB">
        <w:t> </w:t>
      </w:r>
    </w:p>
    <w:p w:rsidR="00910EF0" w:rsidRDefault="00910EF0" w:rsidP="00910EF0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Общие положения</w:t>
      </w:r>
    </w:p>
    <w:p w:rsidR="00893869" w:rsidRDefault="00893869" w:rsidP="00910EF0">
      <w:pPr>
        <w:pStyle w:val="a3"/>
        <w:widowControl w:val="0"/>
        <w:shd w:val="clear" w:color="auto" w:fill="FFFFFF"/>
        <w:spacing w:before="0" w:beforeAutospacing="0" w:after="0" w:afterAutospacing="0"/>
        <w:jc w:val="center"/>
      </w:pPr>
    </w:p>
    <w:p w:rsidR="00910EF0" w:rsidRPr="009C6D38" w:rsidRDefault="00893869" w:rsidP="00893869">
      <w:pPr>
        <w:pStyle w:val="a3"/>
        <w:widowControl w:val="0"/>
        <w:shd w:val="clear" w:color="auto" w:fill="FFFFFF"/>
        <w:tabs>
          <w:tab w:val="left" w:pos="1209"/>
        </w:tabs>
        <w:spacing w:before="0" w:beforeAutospacing="0" w:after="0" w:afterAutospacing="0"/>
        <w:jc w:val="both"/>
      </w:pPr>
      <w:r>
        <w:rPr>
          <w:color w:val="000000"/>
        </w:rPr>
        <w:t xml:space="preserve">            1.1. </w:t>
      </w:r>
      <w:r w:rsidR="00910EF0">
        <w:rPr>
          <w:color w:val="000000"/>
        </w:rPr>
        <w:t>Регламент работы согласительной комиссии по согласованию местоположения границ земельных участков при выполнении комплексных кадастровых ра</w:t>
      </w:r>
      <w:r w:rsidR="003C07E5">
        <w:rPr>
          <w:color w:val="000000"/>
        </w:rPr>
        <w:t>бот на территории Сысоевского</w:t>
      </w:r>
      <w:r w:rsidR="00910EF0">
        <w:rPr>
          <w:color w:val="000000"/>
        </w:rPr>
        <w:t xml:space="preserve"> </w:t>
      </w:r>
      <w:r w:rsidR="00F069EA">
        <w:rPr>
          <w:color w:val="000000"/>
        </w:rPr>
        <w:t>сельского поселения Суровикинского</w:t>
      </w:r>
      <w:r w:rsidR="00910EF0">
        <w:rPr>
          <w:color w:val="000000"/>
        </w:rPr>
        <w:t xml:space="preserve"> муниципального района Волгоградской области (далее - Регламент) разработан в соответствии с частью 5 статьи 42.10 Федерального закона от 24 июля 2007 г. № 221-ФЗ «О кадастровой деятельности» (далее - Федеральный закон № 221-ФЗ) и устанавливает общие правила организации работы согласительной комиссии по согласованию местоположения границ земельных участков при выполнении комплексных кадастровых ра</w:t>
      </w:r>
      <w:r w:rsidR="003C07E5">
        <w:rPr>
          <w:color w:val="000000"/>
        </w:rPr>
        <w:t>бот на территории Сысоевского</w:t>
      </w:r>
      <w:r w:rsidR="00910EF0">
        <w:rPr>
          <w:color w:val="000000"/>
        </w:rPr>
        <w:t xml:space="preserve"> </w:t>
      </w:r>
      <w:r w:rsidR="0092362E">
        <w:rPr>
          <w:color w:val="000000"/>
        </w:rPr>
        <w:t xml:space="preserve">сельского поселения </w:t>
      </w:r>
      <w:r w:rsidR="0092362E" w:rsidRPr="009C6D38">
        <w:rPr>
          <w:color w:val="000000"/>
        </w:rPr>
        <w:t>Суровикинского</w:t>
      </w:r>
      <w:r w:rsidR="00910EF0" w:rsidRPr="009C6D38">
        <w:rPr>
          <w:color w:val="000000"/>
        </w:rPr>
        <w:t xml:space="preserve"> муниципального района Волгоградской области.</w:t>
      </w:r>
    </w:p>
    <w:p w:rsidR="00910EF0" w:rsidRPr="009C6D38" w:rsidRDefault="00893869" w:rsidP="00893869">
      <w:pPr>
        <w:pStyle w:val="a3"/>
        <w:widowControl w:val="0"/>
        <w:shd w:val="clear" w:color="auto" w:fill="FFFFFF"/>
        <w:tabs>
          <w:tab w:val="left" w:pos="1209"/>
        </w:tabs>
        <w:spacing w:before="0" w:beforeAutospacing="0" w:after="0" w:afterAutospacing="0"/>
        <w:jc w:val="both"/>
      </w:pPr>
      <w:r>
        <w:rPr>
          <w:color w:val="000000"/>
        </w:rPr>
        <w:t xml:space="preserve">              1.2. </w:t>
      </w:r>
      <w:r w:rsidR="00910EF0" w:rsidRPr="009C6D38">
        <w:rPr>
          <w:color w:val="000000"/>
        </w:rPr>
        <w:t>Согласительная комиссия по согласованию местоположения границ земельных участков при выполнении комплекс</w:t>
      </w:r>
      <w:r w:rsidR="00FD2E09">
        <w:rPr>
          <w:color w:val="000000"/>
        </w:rPr>
        <w:t xml:space="preserve">ных кадастровых работ </w:t>
      </w:r>
      <w:r w:rsidR="00FE132A">
        <w:rPr>
          <w:color w:val="000000"/>
        </w:rPr>
        <w:t xml:space="preserve"> на территории Сысоевского</w:t>
      </w:r>
      <w:r w:rsidR="00910EF0" w:rsidRPr="009C6D38">
        <w:rPr>
          <w:color w:val="000000"/>
        </w:rPr>
        <w:t xml:space="preserve"> </w:t>
      </w:r>
      <w:r w:rsidR="0092362E" w:rsidRPr="009C6D38">
        <w:rPr>
          <w:color w:val="000000"/>
        </w:rPr>
        <w:t>сельского поселения Суровикинского</w:t>
      </w:r>
      <w:r w:rsidR="00910EF0" w:rsidRPr="009C6D38">
        <w:rPr>
          <w:color w:val="000000"/>
        </w:rPr>
        <w:t xml:space="preserve"> муниципального района Волгоградской области (далее - согласительная комиссия) формируется в соответствии с частями 1 - 4 статьи 42.10 Федерального закона № 221-ФЗ в течение двадцати рабочих дней со дня заключения контракта на выполнение комплексных кадастровых раб</w:t>
      </w:r>
      <w:r w:rsidR="0092362E" w:rsidRPr="009C6D38">
        <w:rPr>
          <w:color w:val="000000"/>
        </w:rPr>
        <w:t xml:space="preserve">от </w:t>
      </w:r>
      <w:r w:rsidR="003A4747" w:rsidRPr="009C6D38">
        <w:rPr>
          <w:color w:val="000000"/>
        </w:rPr>
        <w:t>администр</w:t>
      </w:r>
      <w:r w:rsidR="003C07E5">
        <w:rPr>
          <w:color w:val="000000"/>
        </w:rPr>
        <w:t>ацией Сысоевского</w:t>
      </w:r>
      <w:r w:rsidR="00910EF0" w:rsidRPr="009C6D38">
        <w:rPr>
          <w:color w:val="000000"/>
        </w:rPr>
        <w:t xml:space="preserve"> с</w:t>
      </w:r>
      <w:r w:rsidR="003A4747" w:rsidRPr="009C6D38">
        <w:rPr>
          <w:color w:val="000000"/>
        </w:rPr>
        <w:t xml:space="preserve">ельского поселения Суровикинского </w:t>
      </w:r>
      <w:r w:rsidR="00910EF0" w:rsidRPr="009C6D38">
        <w:rPr>
          <w:color w:val="000000"/>
        </w:rPr>
        <w:t>муниципального района Волгоградской области.</w:t>
      </w:r>
    </w:p>
    <w:p w:rsidR="00910EF0" w:rsidRDefault="00893869" w:rsidP="00893869">
      <w:pPr>
        <w:pStyle w:val="a3"/>
        <w:widowControl w:val="0"/>
        <w:shd w:val="clear" w:color="auto" w:fill="FFFFFF"/>
        <w:tabs>
          <w:tab w:val="left" w:pos="1209"/>
        </w:tabs>
        <w:spacing w:before="0" w:beforeAutospacing="0" w:after="0" w:afterAutospacing="0"/>
        <w:jc w:val="both"/>
      </w:pPr>
      <w:r>
        <w:rPr>
          <w:color w:val="000000"/>
        </w:rPr>
        <w:t xml:space="preserve">               1.3. </w:t>
      </w:r>
      <w:r w:rsidR="00910EF0">
        <w:rPr>
          <w:color w:val="000000"/>
        </w:rPr>
        <w:t>Согласительная комиссия образуется в целях согласования местоположения границ земельных участков, в отношении которых выполняются комплексные кадастровые работы, заказчиком к</w:t>
      </w:r>
      <w:r w:rsidR="009C6D38">
        <w:rPr>
          <w:color w:val="000000"/>
        </w:rPr>
        <w:t>оторых является администрация  Суровикинского</w:t>
      </w:r>
      <w:r w:rsidR="00910EF0">
        <w:rPr>
          <w:color w:val="000000"/>
        </w:rPr>
        <w:t xml:space="preserve"> муниципального района Волгоградской области.</w:t>
      </w:r>
    </w:p>
    <w:p w:rsidR="00910EF0" w:rsidRDefault="00893869" w:rsidP="00893869">
      <w:pPr>
        <w:pStyle w:val="a3"/>
        <w:widowControl w:val="0"/>
        <w:shd w:val="clear" w:color="auto" w:fill="FFFFFF"/>
        <w:tabs>
          <w:tab w:val="left" w:pos="1209"/>
        </w:tabs>
        <w:spacing w:before="0" w:beforeAutospacing="0" w:after="267" w:afterAutospacing="0"/>
        <w:jc w:val="both"/>
        <w:rPr>
          <w:color w:val="000000"/>
        </w:rPr>
      </w:pPr>
      <w:r>
        <w:rPr>
          <w:color w:val="000000"/>
        </w:rPr>
        <w:t xml:space="preserve">               1.4. </w:t>
      </w:r>
      <w:r w:rsidR="00910EF0">
        <w:rPr>
          <w:color w:val="000000"/>
        </w:rPr>
        <w:t>Согласительная комиссия в своей деятельности руководствуется Конституцией Российской Федерации, Федеральным законом № 221-ФЗ, иными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нормативными правовыми актами Волгоградской области, нормативными правовыми акт</w:t>
      </w:r>
      <w:r w:rsidR="009C6D38">
        <w:rPr>
          <w:color w:val="000000"/>
        </w:rPr>
        <w:t xml:space="preserve">ами администрации </w:t>
      </w:r>
      <w:proofErr w:type="spellStart"/>
      <w:r w:rsidR="0002502D">
        <w:rPr>
          <w:color w:val="000000"/>
        </w:rPr>
        <w:t>Лысовского</w:t>
      </w:r>
      <w:proofErr w:type="spellEnd"/>
      <w:r w:rsidR="00910EF0">
        <w:rPr>
          <w:color w:val="000000"/>
        </w:rPr>
        <w:t xml:space="preserve"> </w:t>
      </w:r>
      <w:r w:rsidR="00E75982">
        <w:rPr>
          <w:color w:val="000000"/>
        </w:rPr>
        <w:t>сельского поселения Суровикинского</w:t>
      </w:r>
      <w:r w:rsidR="00910EF0">
        <w:rPr>
          <w:color w:val="000000"/>
        </w:rPr>
        <w:t xml:space="preserve"> муниципального района Волгоградской области, а также настоящим Регламентом.</w:t>
      </w:r>
    </w:p>
    <w:p w:rsidR="00893869" w:rsidRDefault="00893869" w:rsidP="00893869">
      <w:pPr>
        <w:pStyle w:val="a3"/>
        <w:widowControl w:val="0"/>
        <w:shd w:val="clear" w:color="auto" w:fill="FFFFFF"/>
        <w:tabs>
          <w:tab w:val="left" w:pos="1209"/>
        </w:tabs>
        <w:spacing w:before="0" w:beforeAutospacing="0" w:after="267" w:afterAutospacing="0"/>
        <w:jc w:val="both"/>
        <w:rPr>
          <w:color w:val="000000"/>
        </w:rPr>
      </w:pPr>
    </w:p>
    <w:p w:rsidR="00893869" w:rsidRPr="006830CB" w:rsidRDefault="00893869" w:rsidP="00893869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6830CB">
        <w:rPr>
          <w:rFonts w:ascii="Times New Roman" w:hAnsi="Times New Roman" w:cs="Times New Roman"/>
          <w:b w:val="0"/>
        </w:rPr>
        <w:t>2. Полномочия согласительной комиссии</w:t>
      </w:r>
    </w:p>
    <w:p w:rsidR="00893869" w:rsidRDefault="00893869" w:rsidP="00893869">
      <w:pPr>
        <w:pStyle w:val="ConsPlusNormal"/>
        <w:jc w:val="both"/>
      </w:pPr>
    </w:p>
    <w:p w:rsidR="00893869" w:rsidRDefault="00893869" w:rsidP="00893869">
      <w:pPr>
        <w:pStyle w:val="ConsPlusNormal"/>
        <w:ind w:firstLine="540"/>
        <w:jc w:val="both"/>
      </w:pPr>
      <w:r>
        <w:t>2.1. К полномочиям согласительной комиссии относятся:</w:t>
      </w:r>
    </w:p>
    <w:p w:rsidR="00893869" w:rsidRDefault="00893869" w:rsidP="00893869">
      <w:pPr>
        <w:pStyle w:val="ConsPlusNormal"/>
        <w:spacing w:before="240"/>
        <w:ind w:firstLine="540"/>
        <w:jc w:val="both"/>
      </w:pPr>
      <w:bookmarkStart w:id="1" w:name="Par103"/>
      <w:bookmarkEnd w:id="1"/>
      <w:r>
        <w:t>1) рассмотрение возражений относительно местоположения границ земельных участков лиц, обладающих смежными земельными участками на праве:</w:t>
      </w:r>
    </w:p>
    <w:p w:rsidR="00893869" w:rsidRDefault="00893869" w:rsidP="00893869">
      <w:pPr>
        <w:pStyle w:val="ConsPlusNormal"/>
        <w:spacing w:before="240"/>
        <w:ind w:firstLine="540"/>
        <w:jc w:val="both"/>
      </w:pPr>
      <w:r>
        <w:t xml:space="preserve">- собственности (за исключением случаев, если такие смежные земельные участки, находящиеся в государственной или муниципальной собственности, предоставлены гражданам </w:t>
      </w:r>
      <w:r>
        <w:lastRenderedPageBreak/>
        <w:t>в пожизненное наследуемое владение, постоянное (бессрочное) пользование либо юридическим лицам, не являющимся государственными или муниципальными учреждениями либо казенными предприятиями, в постоянное (бессрочное) пользование);</w:t>
      </w:r>
    </w:p>
    <w:p w:rsidR="00893869" w:rsidRDefault="00893869" w:rsidP="00893869">
      <w:pPr>
        <w:pStyle w:val="ConsPlusNormal"/>
        <w:spacing w:before="240"/>
        <w:ind w:firstLine="540"/>
        <w:jc w:val="both"/>
      </w:pPr>
      <w:r>
        <w:t>- пожизненного наследуемого владения;</w:t>
      </w:r>
    </w:p>
    <w:p w:rsidR="00893869" w:rsidRDefault="00893869" w:rsidP="00893869">
      <w:pPr>
        <w:pStyle w:val="ConsPlusNormal"/>
        <w:spacing w:before="240"/>
        <w:ind w:firstLine="540"/>
        <w:jc w:val="both"/>
      </w:pPr>
      <w:r>
        <w:t>- постоянного (бессрочного) пользования (за исключением случаев, если такие смежные земельные участки предоставлены государственным или муниципальным учреждениям, казенным предприятиям, органам государственной власти или органам местного самоуправления в постоянное (бессрочное) пользование);</w:t>
      </w:r>
    </w:p>
    <w:p w:rsidR="00893869" w:rsidRDefault="00893869" w:rsidP="00893869">
      <w:pPr>
        <w:pStyle w:val="ConsPlusNormal"/>
        <w:spacing w:before="240"/>
        <w:ind w:firstLine="540"/>
        <w:jc w:val="both"/>
      </w:pPr>
      <w:r>
        <w:t>- аренды (если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лет);</w:t>
      </w:r>
    </w:p>
    <w:p w:rsidR="00893869" w:rsidRDefault="00893869" w:rsidP="00893869">
      <w:pPr>
        <w:pStyle w:val="ConsPlusNormal"/>
        <w:spacing w:before="240"/>
        <w:ind w:firstLine="540"/>
        <w:jc w:val="both"/>
      </w:pPr>
      <w:bookmarkStart w:id="2" w:name="Par108"/>
      <w:bookmarkEnd w:id="2"/>
      <w:r>
        <w:t xml:space="preserve">2) подготовка заключения согласительной комиссии о результатах рассмотрения возражений лиц, указанных в </w:t>
      </w:r>
      <w:hyperlink w:anchor="Par103" w:tooltip="1) рассмотрение возражений относительно местоположения границ земельных участков лиц, обладающих смежными земельными участками на праве:" w:history="1">
        <w:r>
          <w:rPr>
            <w:color w:val="0000FF"/>
          </w:rPr>
          <w:t>подпункте 1 пункта 2.1</w:t>
        </w:r>
      </w:hyperlink>
      <w:r>
        <w:t xml:space="preserve"> Регламента,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возражениями;</w:t>
      </w:r>
    </w:p>
    <w:p w:rsidR="00893869" w:rsidRDefault="00893869" w:rsidP="00893869">
      <w:pPr>
        <w:pStyle w:val="ConsPlusNormal"/>
        <w:spacing w:before="240"/>
        <w:ind w:firstLine="540"/>
        <w:jc w:val="both"/>
      </w:pPr>
      <w:r>
        <w:t>3) оформление акта согласования местоположения границ при выполнении комплексных кадастровых работ;</w:t>
      </w:r>
    </w:p>
    <w:p w:rsidR="00893869" w:rsidRDefault="00893869" w:rsidP="00893869">
      <w:pPr>
        <w:pStyle w:val="ConsPlusNormal"/>
        <w:spacing w:before="240"/>
        <w:ind w:firstLine="540"/>
        <w:jc w:val="both"/>
      </w:pPr>
      <w:r>
        <w:t xml:space="preserve">4) разъяснение лицам, указанным в </w:t>
      </w:r>
      <w:hyperlink w:anchor="Par103" w:tooltip="1) рассмотрение возражений относительно местоположения границ земельных участков лиц, обладающих смежными земельными участками на праве:" w:history="1">
        <w:r>
          <w:rPr>
            <w:color w:val="0000FF"/>
          </w:rPr>
          <w:t>подпункте 1 пункта 2.1</w:t>
        </w:r>
      </w:hyperlink>
      <w:r>
        <w:t xml:space="preserve"> Регламента, возможности разрешения земельного спора о местоположении границ земельных участков в судебном порядке.</w:t>
      </w:r>
    </w:p>
    <w:p w:rsidR="00893869" w:rsidRDefault="00893869" w:rsidP="00893869">
      <w:pPr>
        <w:pStyle w:val="ConsPlusNormal"/>
        <w:spacing w:before="240"/>
        <w:ind w:firstLine="540"/>
        <w:jc w:val="both"/>
      </w:pPr>
      <w:r>
        <w:t>2.2. В рамках реализации возложенных на нее полномочий согласительная комиссия имеет право:</w:t>
      </w:r>
    </w:p>
    <w:p w:rsidR="00893869" w:rsidRDefault="00893869" w:rsidP="00893869">
      <w:pPr>
        <w:pStyle w:val="ConsPlusNormal"/>
        <w:spacing w:before="240"/>
        <w:ind w:firstLine="540"/>
        <w:jc w:val="both"/>
      </w:pPr>
      <w:r>
        <w:t>1) в соответствии с действующим законодательством запрашивать от территориальных органов федеральных органов исполнительной власти, органов исполнительной власти Волгоградской области, органов местного самоуправления муниципальных образований Волгоградской области, а также иных организаций необходимые для работы согласительной комиссии сведения и материалы, не относящиеся к коммерческой тайне;</w:t>
      </w:r>
    </w:p>
    <w:p w:rsidR="00893869" w:rsidRDefault="00893869" w:rsidP="00893869">
      <w:pPr>
        <w:pStyle w:val="ConsPlusNormal"/>
        <w:spacing w:before="240"/>
        <w:ind w:firstLine="540"/>
        <w:jc w:val="both"/>
      </w:pPr>
      <w:r>
        <w:t>2) заслушивать на заседаниях согласительной комиссии информацию представителей организаций, органов государственной власти Волгоградской области, органов местного самоуправления, входящих в состав согласительной комиссии, по вопросам выполнения комплексных кадастровых работ.</w:t>
      </w:r>
    </w:p>
    <w:p w:rsidR="00893869" w:rsidRDefault="00893869" w:rsidP="00893869">
      <w:pPr>
        <w:pStyle w:val="ConsPlusNormal"/>
        <w:jc w:val="both"/>
      </w:pPr>
    </w:p>
    <w:p w:rsidR="00893869" w:rsidRPr="006830CB" w:rsidRDefault="00893869" w:rsidP="00893869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6830CB">
        <w:rPr>
          <w:rFonts w:ascii="Times New Roman" w:hAnsi="Times New Roman" w:cs="Times New Roman"/>
          <w:b w:val="0"/>
        </w:rPr>
        <w:t>3. Состав согласительной комиссии, полномочия членов</w:t>
      </w:r>
    </w:p>
    <w:p w:rsidR="00893869" w:rsidRPr="006830CB" w:rsidRDefault="00893869" w:rsidP="00893869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6830CB">
        <w:rPr>
          <w:rFonts w:ascii="Times New Roman" w:hAnsi="Times New Roman" w:cs="Times New Roman"/>
          <w:b w:val="0"/>
        </w:rPr>
        <w:t>согласительной комиссии</w:t>
      </w:r>
    </w:p>
    <w:p w:rsidR="00893869" w:rsidRDefault="00893869" w:rsidP="00893869">
      <w:pPr>
        <w:pStyle w:val="ConsPlusNormal"/>
        <w:jc w:val="both"/>
      </w:pPr>
    </w:p>
    <w:p w:rsidR="00893869" w:rsidRDefault="00893869" w:rsidP="00893869">
      <w:pPr>
        <w:pStyle w:val="ConsPlusNormal"/>
        <w:ind w:firstLine="540"/>
        <w:jc w:val="both"/>
      </w:pPr>
      <w:r>
        <w:t xml:space="preserve">3.1. Председателем согласительной комиссии является </w:t>
      </w:r>
      <w:r w:rsidR="003C07E5">
        <w:t>Глава Сысоевского</w:t>
      </w:r>
      <w:r w:rsidR="006830CB">
        <w:t xml:space="preserve"> сельского поселения Суровикинского муниципального района Волгоградской области.</w:t>
      </w:r>
    </w:p>
    <w:p w:rsidR="00893869" w:rsidRDefault="00893869" w:rsidP="00893869">
      <w:pPr>
        <w:pStyle w:val="ConsPlusNormal"/>
        <w:spacing w:before="240"/>
        <w:ind w:firstLine="540"/>
        <w:jc w:val="both"/>
      </w:pPr>
      <w:r>
        <w:t>3.2. Председатель согласительной комиссии:</w:t>
      </w:r>
    </w:p>
    <w:p w:rsidR="00893869" w:rsidRDefault="00893869" w:rsidP="00893869">
      <w:pPr>
        <w:pStyle w:val="ConsPlusNormal"/>
        <w:spacing w:before="240"/>
        <w:ind w:firstLine="540"/>
        <w:jc w:val="both"/>
      </w:pPr>
      <w:r>
        <w:t>1) осуществляет общее руководство деятельностью согласительной комиссии;</w:t>
      </w:r>
    </w:p>
    <w:p w:rsidR="00893869" w:rsidRDefault="00893869" w:rsidP="00893869">
      <w:pPr>
        <w:pStyle w:val="ConsPlusNormal"/>
        <w:spacing w:before="240"/>
        <w:ind w:firstLine="540"/>
        <w:jc w:val="both"/>
      </w:pPr>
      <w:r>
        <w:t>2) распределяет обязанности между членами согласительной комиссии;</w:t>
      </w:r>
    </w:p>
    <w:p w:rsidR="00893869" w:rsidRDefault="00893869" w:rsidP="00893869">
      <w:pPr>
        <w:pStyle w:val="ConsPlusNormal"/>
        <w:spacing w:before="240"/>
        <w:ind w:firstLine="540"/>
        <w:jc w:val="both"/>
      </w:pPr>
      <w:r>
        <w:t>3) определяет дату, время и место проведения заседаний согласительной комиссии;</w:t>
      </w:r>
    </w:p>
    <w:p w:rsidR="00893869" w:rsidRDefault="00893869" w:rsidP="00893869">
      <w:pPr>
        <w:pStyle w:val="ConsPlusNormal"/>
        <w:spacing w:before="240"/>
        <w:ind w:firstLine="540"/>
        <w:jc w:val="both"/>
      </w:pPr>
      <w:r>
        <w:lastRenderedPageBreak/>
        <w:t>4) ведет заседания согласительной комиссии;</w:t>
      </w:r>
    </w:p>
    <w:p w:rsidR="00893869" w:rsidRDefault="00893869" w:rsidP="00893869">
      <w:pPr>
        <w:pStyle w:val="ConsPlusNormal"/>
        <w:spacing w:before="240"/>
        <w:ind w:firstLine="540"/>
        <w:jc w:val="both"/>
      </w:pPr>
      <w:r>
        <w:t>5) подписывает протоколы заседаний согласительной комиссии, заключения согласительной комиссии о результатах рассмотрения возражений относительно местоположения границ земельных участков, акты согласования местоположения границ при выполнении комплексных кадастровых работ.</w:t>
      </w:r>
    </w:p>
    <w:p w:rsidR="00893869" w:rsidRDefault="00893869" w:rsidP="00893869">
      <w:pPr>
        <w:pStyle w:val="ConsPlusNormal"/>
        <w:spacing w:before="240"/>
        <w:ind w:firstLine="540"/>
        <w:jc w:val="both"/>
      </w:pPr>
      <w:r>
        <w:t>3.3. Заместитель председателя согласительной комиссии осуществляет полномочия председателя в его отсутствие.</w:t>
      </w:r>
    </w:p>
    <w:p w:rsidR="00893869" w:rsidRDefault="00893869" w:rsidP="00893869">
      <w:pPr>
        <w:pStyle w:val="ConsPlusNormal"/>
        <w:spacing w:before="240"/>
        <w:ind w:firstLine="540"/>
        <w:jc w:val="both"/>
      </w:pPr>
      <w:r>
        <w:t>3.4. Секретарь согласительной комиссии:</w:t>
      </w:r>
    </w:p>
    <w:p w:rsidR="00893869" w:rsidRDefault="00893869" w:rsidP="00893869">
      <w:pPr>
        <w:pStyle w:val="ConsPlusNormal"/>
        <w:spacing w:before="240"/>
        <w:ind w:firstLine="540"/>
        <w:jc w:val="both"/>
      </w:pPr>
      <w:r>
        <w:t>1) организует подготовку материалов для рассмотрения на заседаниях согласительной комиссии;</w:t>
      </w:r>
    </w:p>
    <w:p w:rsidR="00893869" w:rsidRDefault="00893869" w:rsidP="00893869">
      <w:pPr>
        <w:pStyle w:val="ConsPlusNormal"/>
        <w:spacing w:before="240"/>
        <w:ind w:firstLine="540"/>
        <w:jc w:val="both"/>
      </w:pPr>
      <w:r>
        <w:t>2) формирует проект повестки заседания согласительной комиссии;</w:t>
      </w:r>
    </w:p>
    <w:p w:rsidR="00893869" w:rsidRDefault="00893869" w:rsidP="00893869">
      <w:pPr>
        <w:pStyle w:val="ConsPlusNormal"/>
        <w:spacing w:before="240"/>
        <w:ind w:firstLine="540"/>
        <w:jc w:val="both"/>
      </w:pPr>
      <w:r>
        <w:t>3) уведомляет членов согласительной комиссии о времени и месте проведения заседания, повестке заседания, знакомит с материалами, подготовленными к заседанию;</w:t>
      </w:r>
    </w:p>
    <w:p w:rsidR="00893869" w:rsidRDefault="00893869" w:rsidP="00893869">
      <w:pPr>
        <w:pStyle w:val="ConsPlusNormal"/>
        <w:spacing w:before="240"/>
        <w:ind w:firstLine="540"/>
        <w:jc w:val="both"/>
      </w:pPr>
      <w:r>
        <w:t>4) оформляет протоколы заседаний согласительной комиссии, акты согласования местоположения границ при выполнении комплексных кадастровых работ, а также составляет заключения согласительной комиссии о результатах рассмотрения возражений относительно местоположения границ земельных участков;</w:t>
      </w:r>
    </w:p>
    <w:p w:rsidR="00893869" w:rsidRDefault="00893869" w:rsidP="00893869">
      <w:pPr>
        <w:pStyle w:val="ConsPlusNormal"/>
        <w:spacing w:before="240"/>
        <w:ind w:firstLine="540"/>
        <w:jc w:val="both"/>
      </w:pPr>
      <w:r>
        <w:t xml:space="preserve">5) обеспечивает направление заказчику комплексных кадастровых работ </w:t>
      </w:r>
      <w:proofErr w:type="gramStart"/>
      <w:r>
        <w:t>для утверждения</w:t>
      </w:r>
      <w:proofErr w:type="gramEnd"/>
      <w:r>
        <w:t xml:space="preserve"> оформленного исполнителем комплексных кадастровых работ проекта карты-плана территории в окончательной редакции и необходимых для его утверждения материалов заседания согласительной комиссии.</w:t>
      </w:r>
    </w:p>
    <w:p w:rsidR="00893869" w:rsidRDefault="00893869" w:rsidP="00893869">
      <w:pPr>
        <w:pStyle w:val="ConsPlusNormal"/>
        <w:spacing w:before="240"/>
        <w:ind w:firstLine="540"/>
        <w:jc w:val="both"/>
      </w:pPr>
      <w:r>
        <w:t>3.5. В случае отсутствия секретаря согласительной комиссии его полномочия выполняет другой член комиссии по решению председателя согласительной комиссии.</w:t>
      </w:r>
    </w:p>
    <w:p w:rsidR="00893869" w:rsidRDefault="00893869" w:rsidP="00893869">
      <w:pPr>
        <w:pStyle w:val="ConsPlusNormal"/>
        <w:spacing w:before="240"/>
        <w:ind w:firstLine="540"/>
        <w:jc w:val="both"/>
      </w:pPr>
      <w:r>
        <w:t>3.6. Члены согласительной комиссии:</w:t>
      </w:r>
    </w:p>
    <w:p w:rsidR="00893869" w:rsidRDefault="00893869" w:rsidP="00893869">
      <w:pPr>
        <w:pStyle w:val="ConsPlusNormal"/>
        <w:spacing w:before="240"/>
        <w:ind w:firstLine="540"/>
        <w:jc w:val="both"/>
      </w:pPr>
      <w:r>
        <w:t>1) знакомятся с материалами, подготовленными к заседанию согласительной комиссии;</w:t>
      </w:r>
    </w:p>
    <w:p w:rsidR="00893869" w:rsidRDefault="00893869" w:rsidP="00893869">
      <w:pPr>
        <w:pStyle w:val="ConsPlusNormal"/>
        <w:spacing w:before="240"/>
        <w:ind w:firstLine="540"/>
        <w:jc w:val="both"/>
      </w:pPr>
      <w:r>
        <w:t>2) выступают и вносят предложения по рассматриваемым вопросам;</w:t>
      </w:r>
    </w:p>
    <w:p w:rsidR="00893869" w:rsidRDefault="00893869" w:rsidP="00893869">
      <w:pPr>
        <w:pStyle w:val="ConsPlusNormal"/>
        <w:spacing w:before="240"/>
        <w:ind w:firstLine="540"/>
        <w:jc w:val="both"/>
      </w:pPr>
      <w:r>
        <w:t>3) участвуют в голосовании по всем рассматриваемым вопросам.</w:t>
      </w:r>
    </w:p>
    <w:p w:rsidR="00893869" w:rsidRDefault="00893869" w:rsidP="00893869">
      <w:pPr>
        <w:pStyle w:val="ConsPlusNormal"/>
        <w:spacing w:before="240"/>
        <w:ind w:firstLine="540"/>
        <w:jc w:val="both"/>
      </w:pPr>
      <w:r>
        <w:t>3.7. Исполнитель комплексных кадастровых работ:</w:t>
      </w:r>
    </w:p>
    <w:p w:rsidR="00893869" w:rsidRDefault="00893869" w:rsidP="00893869">
      <w:pPr>
        <w:pStyle w:val="ConsPlusNormal"/>
        <w:spacing w:before="240"/>
        <w:ind w:firstLine="540"/>
        <w:jc w:val="both"/>
      </w:pPr>
      <w:r>
        <w:t>1) представляет проект карты-плана территории;</w:t>
      </w:r>
    </w:p>
    <w:p w:rsidR="00893869" w:rsidRDefault="00893869" w:rsidP="00893869">
      <w:pPr>
        <w:pStyle w:val="ConsPlusNormal"/>
        <w:spacing w:before="240"/>
        <w:ind w:firstLine="540"/>
        <w:jc w:val="both"/>
      </w:pPr>
      <w:r>
        <w:t>2) разъясняет результаты выполнения комплексных кадастровых работ.</w:t>
      </w:r>
    </w:p>
    <w:p w:rsidR="00893869" w:rsidRDefault="00893869" w:rsidP="00893869">
      <w:pPr>
        <w:pStyle w:val="ConsPlusNormal"/>
        <w:jc w:val="both"/>
      </w:pPr>
    </w:p>
    <w:p w:rsidR="00893869" w:rsidRPr="006830CB" w:rsidRDefault="00893869" w:rsidP="00893869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6830CB">
        <w:rPr>
          <w:rFonts w:ascii="Times New Roman" w:hAnsi="Times New Roman" w:cs="Times New Roman"/>
          <w:b w:val="0"/>
        </w:rPr>
        <w:t>4. Порядок работы согласительной комиссии</w:t>
      </w:r>
    </w:p>
    <w:p w:rsidR="00893869" w:rsidRPr="006830CB" w:rsidRDefault="00893869" w:rsidP="00893869">
      <w:pPr>
        <w:pStyle w:val="ConsPlusNormal"/>
        <w:jc w:val="both"/>
      </w:pPr>
    </w:p>
    <w:p w:rsidR="00893869" w:rsidRDefault="00893869" w:rsidP="00893869">
      <w:pPr>
        <w:pStyle w:val="ConsPlusNormal"/>
        <w:ind w:firstLine="540"/>
        <w:jc w:val="both"/>
      </w:pPr>
      <w:r>
        <w:t xml:space="preserve">4.1. Заседания согласительной комиссии проводятся в целях обязательного согласования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N 221-ФЗ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работ.</w:t>
      </w:r>
    </w:p>
    <w:p w:rsidR="00893869" w:rsidRDefault="00893869" w:rsidP="00893869">
      <w:pPr>
        <w:pStyle w:val="ConsPlusNormal"/>
        <w:spacing w:before="240"/>
        <w:ind w:firstLine="540"/>
        <w:jc w:val="both"/>
      </w:pPr>
      <w:r>
        <w:t>4.2. Извещение о проведении заседания согласительной комиссии, содержащее в том числе уведомление о завершении подготовки проекта карты-плана территории, не менее чем за пятнадцать рабочих дней до дня проведения заседания согласительной комиссии. заказчиком комплексных кадастровых работ:</w:t>
      </w:r>
    </w:p>
    <w:p w:rsidR="00893869" w:rsidRDefault="003F2487" w:rsidP="00893869">
      <w:pPr>
        <w:pStyle w:val="ConsPlusNormal"/>
        <w:spacing w:before="240"/>
        <w:ind w:firstLine="540"/>
        <w:jc w:val="both"/>
      </w:pPr>
      <w:r>
        <w:lastRenderedPageBreak/>
        <w:t>1) опубликовывается в общественно-политической газете «Заря»</w:t>
      </w:r>
      <w:r w:rsidR="00893869">
        <w:t>;</w:t>
      </w:r>
    </w:p>
    <w:p w:rsidR="003F2487" w:rsidRDefault="00893869" w:rsidP="00893869">
      <w:pPr>
        <w:pStyle w:val="ConsPlusNormal"/>
        <w:spacing w:before="240"/>
        <w:ind w:firstLine="540"/>
        <w:jc w:val="both"/>
      </w:pPr>
      <w:r>
        <w:t xml:space="preserve">2) размещается на официальном сайте администрации </w:t>
      </w:r>
      <w:r w:rsidR="00752E40">
        <w:t>Сысоевского</w:t>
      </w:r>
      <w:r w:rsidR="004770B9">
        <w:t xml:space="preserve"> </w:t>
      </w:r>
      <w:r w:rsidR="003F2487">
        <w:t>сельского поселения Суровикинского муниципального района Волгоградской области;</w:t>
      </w:r>
    </w:p>
    <w:p w:rsidR="00893869" w:rsidRDefault="00893869" w:rsidP="00893869">
      <w:pPr>
        <w:pStyle w:val="ConsPlusNormal"/>
        <w:spacing w:before="240"/>
        <w:ind w:firstLine="540"/>
        <w:jc w:val="both"/>
      </w:pPr>
      <w:r>
        <w:t>3) направляется в комитет по управлению государственным имуществом Волгоградской области;</w:t>
      </w:r>
    </w:p>
    <w:p w:rsidR="00893869" w:rsidRDefault="00893869" w:rsidP="00893869">
      <w:pPr>
        <w:pStyle w:val="ConsPlusNormal"/>
        <w:spacing w:before="240"/>
        <w:ind w:firstLine="540"/>
        <w:jc w:val="both"/>
      </w:pPr>
      <w:r>
        <w:t>4) направляется в</w:t>
      </w:r>
      <w:r w:rsidR="003F2487">
        <w:t xml:space="preserve"> Суровикинский межрайонный отдел </w:t>
      </w:r>
      <w:r>
        <w:t xml:space="preserve"> Управления </w:t>
      </w:r>
      <w:proofErr w:type="spellStart"/>
      <w:r>
        <w:t>Росреестра</w:t>
      </w:r>
      <w:proofErr w:type="spellEnd"/>
      <w:r>
        <w:t xml:space="preserve"> по Волгоградской области.</w:t>
      </w:r>
    </w:p>
    <w:p w:rsidR="00893869" w:rsidRDefault="00893869" w:rsidP="00893869">
      <w:pPr>
        <w:pStyle w:val="ConsPlusNormal"/>
        <w:spacing w:before="240"/>
        <w:ind w:firstLine="540"/>
        <w:jc w:val="both"/>
      </w:pPr>
      <w:r>
        <w:t>4.3. Проект карты-плана территории направляется заказчиком комплексных кадастровых работ одновременно с извещением о проведении заседания согласительной комиссии:</w:t>
      </w:r>
    </w:p>
    <w:p w:rsidR="00893869" w:rsidRDefault="00893869" w:rsidP="00893869">
      <w:pPr>
        <w:pStyle w:val="ConsPlusNormal"/>
        <w:spacing w:before="240"/>
        <w:ind w:firstLine="540"/>
        <w:jc w:val="both"/>
      </w:pPr>
      <w:r>
        <w:t>1) в комитет по управлению государственным имуществом Волгоградской области;</w:t>
      </w:r>
    </w:p>
    <w:p w:rsidR="001E0C83" w:rsidRDefault="00893869" w:rsidP="001E0C83">
      <w:pPr>
        <w:pStyle w:val="ConsPlusNormal"/>
        <w:spacing w:before="240"/>
        <w:ind w:firstLine="540"/>
        <w:jc w:val="both"/>
      </w:pPr>
      <w:r>
        <w:t>2)</w:t>
      </w:r>
      <w:r w:rsidR="001E0C83" w:rsidRPr="001E0C83">
        <w:t xml:space="preserve"> </w:t>
      </w:r>
      <w:r w:rsidR="001E0C83">
        <w:t xml:space="preserve">в Суровикинский межрайонный отдел  Управления </w:t>
      </w:r>
      <w:proofErr w:type="spellStart"/>
      <w:r w:rsidR="001E0C83">
        <w:t>Росреестра</w:t>
      </w:r>
      <w:proofErr w:type="spellEnd"/>
      <w:r w:rsidR="001E0C83">
        <w:t xml:space="preserve"> по Волгоградской области;</w:t>
      </w:r>
    </w:p>
    <w:p w:rsidR="00893869" w:rsidRDefault="00893869" w:rsidP="00893869">
      <w:pPr>
        <w:pStyle w:val="ConsPlusNormal"/>
        <w:spacing w:before="240"/>
        <w:ind w:firstLine="540"/>
        <w:jc w:val="both"/>
      </w:pPr>
      <w:r>
        <w:t xml:space="preserve"> 3) в согласительную комиссию.</w:t>
      </w:r>
    </w:p>
    <w:p w:rsidR="00893869" w:rsidRDefault="00893869" w:rsidP="00893869">
      <w:pPr>
        <w:pStyle w:val="ConsPlusNormal"/>
        <w:spacing w:before="240"/>
        <w:ind w:firstLine="540"/>
        <w:jc w:val="both"/>
      </w:pPr>
      <w:r>
        <w:t>4.4. Согласительная комиссия обеспечивает ознакомление любых лиц с проектом карты-плана территории путем:</w:t>
      </w:r>
    </w:p>
    <w:p w:rsidR="00893869" w:rsidRDefault="00893869" w:rsidP="00893869">
      <w:pPr>
        <w:pStyle w:val="ConsPlusNormal"/>
        <w:spacing w:before="240"/>
        <w:ind w:firstLine="540"/>
        <w:jc w:val="both"/>
      </w:pPr>
      <w:r>
        <w:t>1) направления проекта карты-плана территории в форме электронного документа в соответствии с запросом заявителя;</w:t>
      </w:r>
    </w:p>
    <w:p w:rsidR="00893869" w:rsidRDefault="00893869" w:rsidP="00893869">
      <w:pPr>
        <w:pStyle w:val="ConsPlusNormal"/>
        <w:spacing w:before="240"/>
        <w:ind w:firstLine="540"/>
        <w:jc w:val="both"/>
      </w:pPr>
      <w:r>
        <w:t>2) ознакомления с проектом карты-плана территории в форме документа на бумажном носителе по месту нахождения согласительной комиссии.</w:t>
      </w:r>
    </w:p>
    <w:p w:rsidR="00893869" w:rsidRDefault="00893869" w:rsidP="00893869">
      <w:pPr>
        <w:pStyle w:val="ConsPlusNormal"/>
        <w:spacing w:before="240"/>
        <w:ind w:firstLine="540"/>
        <w:jc w:val="both"/>
      </w:pPr>
      <w:r>
        <w:t xml:space="preserve">4.5. Возражения заинтересованных лиц, указанных в </w:t>
      </w:r>
      <w:hyperlink w:anchor="Par103" w:tooltip="1) рассмотрение возражений относительно местоположения границ земельных участков лиц, обладающих смежными земельными участками на праве:" w:history="1">
        <w:r>
          <w:rPr>
            <w:color w:val="0000FF"/>
          </w:rPr>
          <w:t>подпункте 1 пункта 2.1</w:t>
        </w:r>
      </w:hyperlink>
      <w:r>
        <w:t xml:space="preserve"> настоящего Регламента, относительно местоположения границ земельного участка, указанного в </w:t>
      </w:r>
      <w:hyperlink r:id="rId7" w:history="1">
        <w:r>
          <w:rPr>
            <w:color w:val="0000FF"/>
          </w:rPr>
          <w:t>пунктах 1</w:t>
        </w:r>
      </w:hyperlink>
      <w:r>
        <w:t xml:space="preserve"> и </w:t>
      </w:r>
      <w:hyperlink r:id="rId8" w:history="1">
        <w:r>
          <w:rPr>
            <w:color w:val="0000FF"/>
          </w:rPr>
          <w:t>2 части 1 статьи 42.1</w:t>
        </w:r>
      </w:hyperlink>
      <w:r>
        <w:t xml:space="preserve"> Федерального закона N 221-ФЗ,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заседания, а также в течение тридцати пяти рабочих дней со дня проведения первого заседания согласительной комиссии.</w:t>
      </w:r>
    </w:p>
    <w:p w:rsidR="00893869" w:rsidRDefault="00893869" w:rsidP="00893869">
      <w:pPr>
        <w:pStyle w:val="ConsPlusNormal"/>
        <w:spacing w:before="240"/>
        <w:ind w:firstLine="540"/>
        <w:jc w:val="both"/>
      </w:pPr>
      <w:r>
        <w:t xml:space="preserve">4.6. Возражения относительно местоположения границ земельного участка должны содержать сведения, указанные в </w:t>
      </w:r>
      <w:hyperlink r:id="rId9" w:history="1">
        <w:r>
          <w:rPr>
            <w:color w:val="0000FF"/>
          </w:rPr>
          <w:t>части 15 статьи 42.10</w:t>
        </w:r>
      </w:hyperlink>
      <w:r>
        <w:t xml:space="preserve"> Федерального закона N 221-ФЗ. Возражения, поступившие позже установленного срока, согласительной комиссией не рассматриваются. Уведомление об отказе в рассмотрении данных возражений направляется заинтересованному лицу в течение трех рабочих дней со дня поступления этих возражений.</w:t>
      </w:r>
    </w:p>
    <w:p w:rsidR="00893869" w:rsidRDefault="00893869" w:rsidP="00893869">
      <w:pPr>
        <w:pStyle w:val="ConsPlusNormal"/>
        <w:spacing w:before="240"/>
        <w:ind w:firstLine="540"/>
        <w:jc w:val="both"/>
      </w:pPr>
      <w:r>
        <w:t xml:space="preserve">4.7. На заседание согласительной комиссии в установленном </w:t>
      </w:r>
      <w:hyperlink r:id="rId10" w:history="1">
        <w:r>
          <w:rPr>
            <w:color w:val="0000FF"/>
          </w:rPr>
          <w:t>частью 8 статьи 42.10</w:t>
        </w:r>
      </w:hyperlink>
      <w:r>
        <w:t xml:space="preserve"> Федерального закона N 221-ФЗ порядке приглашаются заинтересованные лица, указанные в </w:t>
      </w:r>
      <w:hyperlink w:anchor="Par103" w:tooltip="1) рассмотрение возражений относительно местоположения границ земельных участков лиц, обладающих смежными земельными участками на праве:" w:history="1">
        <w:r>
          <w:rPr>
            <w:color w:val="0000FF"/>
          </w:rPr>
          <w:t>подпункте 1 пункта 2.1</w:t>
        </w:r>
      </w:hyperlink>
      <w:r>
        <w:t xml:space="preserve"> Регламента, и исполнитель комплексных кадастровых работ.</w:t>
      </w:r>
    </w:p>
    <w:p w:rsidR="00893869" w:rsidRDefault="00893869" w:rsidP="00893869">
      <w:pPr>
        <w:pStyle w:val="ConsPlusNormal"/>
        <w:spacing w:before="240"/>
        <w:ind w:firstLine="540"/>
        <w:jc w:val="both"/>
      </w:pPr>
      <w:r>
        <w:t>4.8. На заседании согласительной комиссии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893869" w:rsidRDefault="00893869" w:rsidP="00893869">
      <w:pPr>
        <w:pStyle w:val="ConsPlusNormal"/>
        <w:spacing w:before="240"/>
        <w:ind w:firstLine="540"/>
        <w:jc w:val="both"/>
      </w:pPr>
      <w:r>
        <w:t xml:space="preserve">4.9. Заседания согласительной комиссии проводятся по мере необходимости. Заседание согласительной комиссии считается правомочным, если на нем присутствует не менее двух третей от общего количества членов согласительной комиссии. Члены согласительной комиссии участвуют в заседании без права замены. В случае отсутствия члена согласительной </w:t>
      </w:r>
      <w:r>
        <w:lastRenderedPageBreak/>
        <w:t>комиссии на заседании он имеет право изложить свое мнение по рассматриваемому вопросу в письменной форме.</w:t>
      </w:r>
    </w:p>
    <w:p w:rsidR="00893869" w:rsidRDefault="00893869" w:rsidP="00893869">
      <w:pPr>
        <w:pStyle w:val="ConsPlusNormal"/>
        <w:spacing w:before="240"/>
        <w:ind w:firstLine="540"/>
        <w:jc w:val="both"/>
      </w:pPr>
      <w:r>
        <w:t>4.10. Решения согласительной комиссии принимаются путем открытого голосования простым большинством голосов присутствующих на заседании членов согласительной комиссии.</w:t>
      </w:r>
    </w:p>
    <w:p w:rsidR="00893869" w:rsidRDefault="00893869" w:rsidP="00893869">
      <w:pPr>
        <w:pStyle w:val="ConsPlusNormal"/>
        <w:spacing w:before="240"/>
        <w:ind w:firstLine="540"/>
        <w:jc w:val="both"/>
      </w:pPr>
      <w:r>
        <w:t>В случае равенства голосов решающим считается голос председательствующего. на заседании.</w:t>
      </w:r>
    </w:p>
    <w:p w:rsidR="00893869" w:rsidRDefault="00893869" w:rsidP="00893869">
      <w:pPr>
        <w:pStyle w:val="ConsPlusNormal"/>
        <w:spacing w:before="240"/>
        <w:ind w:firstLine="540"/>
        <w:jc w:val="both"/>
      </w:pPr>
      <w:r>
        <w:t>4.11.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893869" w:rsidRDefault="00893869" w:rsidP="00893869">
      <w:pPr>
        <w:pStyle w:val="ConsPlusNormal"/>
        <w:spacing w:before="240"/>
        <w:ind w:firstLine="540"/>
        <w:jc w:val="both"/>
      </w:pPr>
      <w:r>
        <w:t xml:space="preserve">1) 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</w:t>
      </w:r>
      <w:hyperlink w:anchor="Par103" w:tooltip="1) рассмотрение возражений относительно местоположения границ земельных участков лиц, обладающих смежными земельными участками на праве:" w:history="1">
        <w:r>
          <w:rPr>
            <w:color w:val="0000FF"/>
          </w:rPr>
          <w:t>подпункте 1 пункта 2.1</w:t>
        </w:r>
      </w:hyperlink>
      <w:r>
        <w:t xml:space="preserve"> настоящего Регламента, а также в случае, если местоположение таких границ или частей границ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</w:p>
    <w:p w:rsidR="00893869" w:rsidRDefault="00893869" w:rsidP="00893869">
      <w:pPr>
        <w:pStyle w:val="ConsPlusNormal"/>
        <w:spacing w:before="240"/>
        <w:ind w:firstLine="540"/>
        <w:jc w:val="both"/>
      </w:pPr>
      <w:r>
        <w:t xml:space="preserve">2) 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</w:t>
      </w:r>
      <w:hyperlink w:anchor="Par103" w:tooltip="1) рассмотрение возражений относительно местоположения границ земельных участков лиц, обладающих смежными земельными участками на праве:" w:history="1">
        <w:r>
          <w:rPr>
            <w:color w:val="0000FF"/>
          </w:rPr>
          <w:t>подпункте 1 пункта 2.1</w:t>
        </w:r>
      </w:hyperlink>
      <w:r>
        <w:t xml:space="preserve"> настоящего Регламента, за исключением случаев, если земельный спор о местоположении границ земельного участка был разрешен в судебном порядке.</w:t>
      </w:r>
    </w:p>
    <w:p w:rsidR="00893869" w:rsidRDefault="00893869" w:rsidP="00893869">
      <w:pPr>
        <w:pStyle w:val="ConsPlusNormal"/>
        <w:spacing w:before="240"/>
        <w:ind w:firstLine="540"/>
        <w:jc w:val="both"/>
      </w:pPr>
      <w:r>
        <w:t>4.12. По результатам работы согласительной комиссии составляется протокол заседания согласительной комиссии, форма и содержание которого утверждаются органом нормативно-правового регулирования в сфере кадастровых отношений,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участков, которое содержит:</w:t>
      </w:r>
    </w:p>
    <w:p w:rsidR="00893869" w:rsidRDefault="00893869" w:rsidP="00893869">
      <w:pPr>
        <w:pStyle w:val="ConsPlusNormal"/>
        <w:spacing w:before="240"/>
        <w:ind w:firstLine="540"/>
        <w:jc w:val="both"/>
      </w:pPr>
      <w:r>
        <w:t>- краткое содержание возражений заинтересованных лиц относительно местоположения границ земельных участков;</w:t>
      </w:r>
    </w:p>
    <w:p w:rsidR="00893869" w:rsidRDefault="00893869" w:rsidP="00893869">
      <w:pPr>
        <w:pStyle w:val="ConsPlusNormal"/>
        <w:spacing w:before="240"/>
        <w:ind w:firstLine="540"/>
        <w:jc w:val="both"/>
      </w:pPr>
      <w:r>
        <w:t>- информацию о материалах, представленных в согласительную комиссию;</w:t>
      </w:r>
    </w:p>
    <w:p w:rsidR="00893869" w:rsidRDefault="00893869" w:rsidP="00893869">
      <w:pPr>
        <w:pStyle w:val="ConsPlusNormal"/>
        <w:spacing w:before="240"/>
        <w:ind w:firstLine="540"/>
        <w:jc w:val="both"/>
      </w:pPr>
      <w:r>
        <w:t>- выводы согласительной комиссии по результатам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возражениями.</w:t>
      </w:r>
    </w:p>
    <w:p w:rsidR="00893869" w:rsidRDefault="00893869" w:rsidP="00893869">
      <w:pPr>
        <w:pStyle w:val="ConsPlusNormal"/>
        <w:spacing w:before="240"/>
        <w:ind w:firstLine="540"/>
        <w:jc w:val="both"/>
      </w:pPr>
      <w:r>
        <w:t xml:space="preserve">4.13. Акты согласования местоположения границ при выполнении комплексных кадастровых работ и заключения согласительной комиссии, указанные в </w:t>
      </w:r>
      <w:hyperlink w:anchor="Par108" w:tooltip="2) подготовка заключения согласительной комиссии о результатах рассмотрения возражений лиц, указанных в подпункте 1 пункта 2.1 Регламента, относительно местоположения границ земельных участков, в том числе о нецелесообразности изменения проекта карты-плана тер" w:history="1">
        <w:r>
          <w:rPr>
            <w:color w:val="0000FF"/>
          </w:rPr>
          <w:t>подпунктах 2</w:t>
        </w:r>
      </w:hyperlink>
      <w:r>
        <w:t xml:space="preserve"> и </w:t>
      </w:r>
      <w:hyperlink w:anchor="Par109" w:tooltip="3) оформление акта согласования местоположения границ при выполнении комплексных кадастровых работ;" w:history="1">
        <w:r>
          <w:rPr>
            <w:color w:val="0000FF"/>
          </w:rPr>
          <w:t>3 пункта 2.1</w:t>
        </w:r>
      </w:hyperlink>
      <w:r>
        <w:t xml:space="preserve"> настоящего Регламента, оформляются в течение пяти рабочих дней со дня проведения заседания согласительной комиссии в форме документов на бумажном носителе, которые хранятся органом, сформировавшим согласительную комиссию.</w:t>
      </w:r>
    </w:p>
    <w:p w:rsidR="00893869" w:rsidRDefault="00893869" w:rsidP="00893869">
      <w:pPr>
        <w:pStyle w:val="ConsPlusNormal"/>
        <w:spacing w:before="240"/>
        <w:ind w:firstLine="540"/>
        <w:jc w:val="both"/>
      </w:pPr>
      <w:r>
        <w:t>4.14. В случае принятия согласительной комиссией решения о необходимости внесения исполнителем комплексных кадастровых работ изменений в проект карты-плана территории в связи с обоснованностью возражений заинтересованных лиц относительно местоположения границ земельных участков протокол и заключение направляются исполнителю комплексных кадастровых работ в течение трех рабочих дней со дня их подписания.</w:t>
      </w:r>
    </w:p>
    <w:p w:rsidR="00893869" w:rsidRDefault="00893869" w:rsidP="00893869">
      <w:pPr>
        <w:pStyle w:val="ConsPlusNormal"/>
        <w:spacing w:before="240"/>
        <w:ind w:firstLine="540"/>
        <w:jc w:val="both"/>
      </w:pPr>
      <w:r>
        <w:t xml:space="preserve">4.15. Проект карты-плана территории в окончательной редакции направляется исполнителем комплексных кадастровых работ в адрес согласительной комиссии в течение </w:t>
      </w:r>
      <w:r>
        <w:lastRenderedPageBreak/>
        <w:t xml:space="preserve">десяти рабочих дней с даты поступления документов, предусмотренных </w:t>
      </w:r>
      <w:hyperlink w:anchor="Par171" w:tooltip="4.14. В случае принятия согласительной комиссией решения о необходимости внесения исполнителем комплексных кадастровых работ изменений в проект карты-плана территории в связи с обоснованностью возражений заинтересованных лиц относительно местоположения границ " w:history="1">
        <w:r>
          <w:rPr>
            <w:color w:val="0000FF"/>
          </w:rPr>
          <w:t>пунктом 4.14</w:t>
        </w:r>
      </w:hyperlink>
      <w:r>
        <w:t xml:space="preserve"> настоящего Регламента.</w:t>
      </w:r>
    </w:p>
    <w:p w:rsidR="00893869" w:rsidRDefault="00893869" w:rsidP="00893869">
      <w:pPr>
        <w:pStyle w:val="ConsPlusNormal"/>
        <w:spacing w:before="240"/>
        <w:ind w:firstLine="540"/>
        <w:jc w:val="both"/>
      </w:pPr>
      <w:r>
        <w:t>4.16. В течение двадцати рабочих дней со дня истечения срока представления возражений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893869" w:rsidRDefault="00893869" w:rsidP="00893869">
      <w:pPr>
        <w:pStyle w:val="ConsPlusNormal"/>
        <w:jc w:val="both"/>
      </w:pPr>
    </w:p>
    <w:p w:rsidR="00893869" w:rsidRPr="004D5E5F" w:rsidRDefault="00893869" w:rsidP="00893869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4D5E5F">
        <w:rPr>
          <w:rFonts w:ascii="Times New Roman" w:hAnsi="Times New Roman" w:cs="Times New Roman"/>
          <w:b w:val="0"/>
        </w:rPr>
        <w:t>5. Заключительные положения</w:t>
      </w:r>
    </w:p>
    <w:p w:rsidR="00893869" w:rsidRDefault="00893869" w:rsidP="00893869">
      <w:pPr>
        <w:pStyle w:val="ConsPlusNormal"/>
        <w:jc w:val="both"/>
      </w:pPr>
    </w:p>
    <w:p w:rsidR="00893869" w:rsidRDefault="00893869" w:rsidP="00893869">
      <w:pPr>
        <w:pStyle w:val="ConsPlusNormal"/>
        <w:ind w:firstLine="540"/>
        <w:jc w:val="both"/>
      </w:pPr>
      <w:r>
        <w:t xml:space="preserve">5.1. Земельные споры о местоположении границ земельных участков, не урегулированные в результате предусмотренного </w:t>
      </w:r>
      <w:hyperlink r:id="rId11" w:history="1">
        <w:r>
          <w:rPr>
            <w:color w:val="0000FF"/>
          </w:rPr>
          <w:t>статьей 42.10</w:t>
        </w:r>
      </w:hyperlink>
      <w:r>
        <w:t xml:space="preserve"> Федерального закона N 221-ФЗ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 при выполнении комплексных кадастровых работ разрешаются в судебном порядке.</w:t>
      </w:r>
    </w:p>
    <w:p w:rsidR="00893869" w:rsidRDefault="00893869" w:rsidP="00893869">
      <w:pPr>
        <w:pStyle w:val="ConsPlusNormal"/>
        <w:spacing w:before="240"/>
        <w:ind w:firstLine="540"/>
        <w:jc w:val="both"/>
      </w:pPr>
      <w:r>
        <w:t>5.2. Наличие или отсутствие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</w:p>
    <w:p w:rsidR="00893869" w:rsidRDefault="00893869" w:rsidP="00893869">
      <w:pPr>
        <w:pStyle w:val="ConsPlusNormal"/>
        <w:jc w:val="both"/>
      </w:pPr>
    </w:p>
    <w:p w:rsidR="00893869" w:rsidRDefault="00893869" w:rsidP="00893869">
      <w:pPr>
        <w:pStyle w:val="a3"/>
        <w:widowControl w:val="0"/>
        <w:shd w:val="clear" w:color="auto" w:fill="FFFFFF"/>
        <w:tabs>
          <w:tab w:val="left" w:pos="1209"/>
        </w:tabs>
        <w:spacing w:before="0" w:beforeAutospacing="0" w:after="267" w:afterAutospacing="0"/>
        <w:jc w:val="both"/>
      </w:pPr>
    </w:p>
    <w:sectPr w:rsidR="00893869" w:rsidSect="00C63322">
      <w:pgSz w:w="11906" w:h="16838"/>
      <w:pgMar w:top="1134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541"/>
    <w:multiLevelType w:val="multilevel"/>
    <w:tmpl w:val="305C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2D04EA"/>
    <w:multiLevelType w:val="multilevel"/>
    <w:tmpl w:val="15E44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852FF3"/>
    <w:multiLevelType w:val="multilevel"/>
    <w:tmpl w:val="95A44AD8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4C7777"/>
    <w:multiLevelType w:val="multilevel"/>
    <w:tmpl w:val="DD4E7D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6F4BA4"/>
    <w:multiLevelType w:val="multilevel"/>
    <w:tmpl w:val="1CDA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9E10B8"/>
    <w:multiLevelType w:val="multilevel"/>
    <w:tmpl w:val="140A210E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102034"/>
    <w:multiLevelType w:val="multilevel"/>
    <w:tmpl w:val="4D44C3A6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6106B3"/>
    <w:multiLevelType w:val="multilevel"/>
    <w:tmpl w:val="3F6C6262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</w:num>
  <w:num w:numId="10">
    <w:abstractNumId w:val="3"/>
    <w:lvlOverride w:ilvl="0">
      <w:lvl w:ilvl="0">
        <w:numFmt w:val="decimal"/>
        <w:lvlText w:val="%1."/>
        <w:lvlJc w:val="left"/>
      </w:lvl>
    </w:lvlOverride>
  </w:num>
  <w:num w:numId="11">
    <w:abstractNumId w:val="3"/>
    <w:lvlOverride w:ilvl="0">
      <w:lvl w:ilvl="0">
        <w:numFmt w:val="decimal"/>
        <w:lvlText w:val="%1."/>
        <w:lvlJc w:val="left"/>
      </w:lvl>
    </w:lvlOverride>
  </w:num>
  <w:num w:numId="12">
    <w:abstractNumId w:val="3"/>
    <w:lvlOverride w:ilvl="0">
      <w:lvl w:ilvl="0">
        <w:numFmt w:val="decimal"/>
        <w:lvlText w:val="%1."/>
        <w:lvlJc w:val="left"/>
      </w:lvl>
    </w:lvlOverride>
  </w:num>
  <w:num w:numId="13">
    <w:abstractNumId w:val="3"/>
    <w:lvlOverride w:ilvl="0">
      <w:lvl w:ilvl="0">
        <w:numFmt w:val="decimal"/>
        <w:lvlText w:val="%1."/>
        <w:lvlJc w:val="left"/>
      </w:lvl>
    </w:lvlOverride>
  </w:num>
  <w:num w:numId="14">
    <w:abstractNumId w:val="3"/>
    <w:lvlOverride w:ilvl="0">
      <w:lvl w:ilvl="0">
        <w:numFmt w:val="decimal"/>
        <w:lvlText w:val="%1."/>
        <w:lvlJc w:val="left"/>
      </w:lvl>
    </w:lvlOverride>
  </w:num>
  <w:num w:numId="15">
    <w:abstractNumId w:val="3"/>
    <w:lvlOverride w:ilvl="0">
      <w:lvl w:ilvl="0">
        <w:numFmt w:val="decimal"/>
        <w:lvlText w:val="%1."/>
        <w:lvlJc w:val="left"/>
      </w:lvl>
    </w:lvlOverride>
  </w:num>
  <w:num w:numId="16">
    <w:abstractNumId w:val="3"/>
    <w:lvlOverride w:ilvl="0">
      <w:lvl w:ilvl="0">
        <w:numFmt w:val="decimal"/>
        <w:lvlText w:val="%1."/>
        <w:lvlJc w:val="left"/>
      </w:lvl>
    </w:lvlOverride>
  </w:num>
  <w:num w:numId="17">
    <w:abstractNumId w:val="3"/>
    <w:lvlOverride w:ilvl="0">
      <w:lvl w:ilvl="0">
        <w:numFmt w:val="decimal"/>
        <w:lvlText w:val="%1."/>
        <w:lvlJc w:val="left"/>
      </w:lvl>
    </w:lvlOverride>
  </w:num>
  <w:num w:numId="18">
    <w:abstractNumId w:val="3"/>
    <w:lvlOverride w:ilvl="0">
      <w:lvl w:ilvl="0">
        <w:numFmt w:val="decimal"/>
        <w:lvlText w:val="%1."/>
        <w:lvlJc w:val="left"/>
      </w:lvl>
    </w:lvlOverride>
  </w:num>
  <w:num w:numId="19">
    <w:abstractNumId w:val="3"/>
    <w:lvlOverride w:ilvl="0">
      <w:lvl w:ilvl="0">
        <w:numFmt w:val="decimal"/>
        <w:lvlText w:val="%1."/>
        <w:lvlJc w:val="left"/>
      </w:lvl>
    </w:lvlOverride>
  </w:num>
  <w:num w:numId="20">
    <w:abstractNumId w:val="3"/>
    <w:lvlOverride w:ilvl="0">
      <w:lvl w:ilvl="0">
        <w:numFmt w:val="decimal"/>
        <w:lvlText w:val="%1."/>
        <w:lvlJc w:val="left"/>
      </w:lvl>
    </w:lvlOverride>
  </w:num>
  <w:num w:numId="21">
    <w:abstractNumId w:val="3"/>
    <w:lvlOverride w:ilvl="0">
      <w:lvl w:ilvl="0">
        <w:numFmt w:val="decimal"/>
        <w:lvlText w:val="%1."/>
        <w:lvlJc w:val="left"/>
      </w:lvl>
    </w:lvlOverride>
  </w:num>
  <w:num w:numId="22">
    <w:abstractNumId w:val="3"/>
    <w:lvlOverride w:ilvl="0">
      <w:lvl w:ilvl="0">
        <w:numFmt w:val="decimal"/>
        <w:lvlText w:val="%1."/>
        <w:lvlJc w:val="left"/>
      </w:lvl>
    </w:lvlOverride>
  </w:num>
  <w:num w:numId="23">
    <w:abstractNumId w:val="3"/>
    <w:lvlOverride w:ilvl="0">
      <w:lvl w:ilvl="0">
        <w:numFmt w:val="decimal"/>
        <w:lvlText w:val="%1."/>
        <w:lvlJc w:val="left"/>
      </w:lvl>
    </w:lvlOverride>
  </w:num>
  <w:num w:numId="24">
    <w:abstractNumId w:val="3"/>
    <w:lvlOverride w:ilvl="0">
      <w:lvl w:ilvl="0">
        <w:numFmt w:val="decimal"/>
        <w:lvlText w:val="%1."/>
        <w:lvlJc w:val="left"/>
      </w:lvl>
    </w:lvlOverride>
  </w:num>
  <w:num w:numId="25">
    <w:abstractNumId w:val="3"/>
    <w:lvlOverride w:ilvl="0">
      <w:lvl w:ilvl="0">
        <w:numFmt w:val="decimal"/>
        <w:lvlText w:val="%1."/>
        <w:lvlJc w:val="left"/>
      </w:lvl>
    </w:lvlOverride>
  </w:num>
  <w:num w:numId="26">
    <w:abstractNumId w:val="3"/>
    <w:lvlOverride w:ilvl="0">
      <w:lvl w:ilvl="0">
        <w:numFmt w:val="decimal"/>
        <w:lvlText w:val="%1."/>
        <w:lvlJc w:val="left"/>
      </w:lvl>
    </w:lvlOverride>
  </w:num>
  <w:num w:numId="27">
    <w:abstractNumId w:val="3"/>
    <w:lvlOverride w:ilvl="0">
      <w:lvl w:ilvl="0">
        <w:numFmt w:val="decimal"/>
        <w:lvlText w:val="%1."/>
        <w:lvlJc w:val="left"/>
      </w:lvl>
    </w:lvlOverride>
  </w:num>
  <w:num w:numId="28">
    <w:abstractNumId w:val="3"/>
    <w:lvlOverride w:ilvl="0">
      <w:lvl w:ilvl="0">
        <w:numFmt w:val="decimal"/>
        <w:lvlText w:val="%1."/>
        <w:lvlJc w:val="left"/>
      </w:lvl>
    </w:lvlOverride>
  </w:num>
  <w:num w:numId="29">
    <w:abstractNumId w:val="3"/>
    <w:lvlOverride w:ilvl="0">
      <w:lvl w:ilvl="0">
        <w:numFmt w:val="decimal"/>
        <w:lvlText w:val="%1."/>
        <w:lvlJc w:val="left"/>
      </w:lvl>
    </w:lvlOverride>
  </w:num>
  <w:num w:numId="30">
    <w:abstractNumId w:val="3"/>
    <w:lvlOverride w:ilvl="0">
      <w:lvl w:ilvl="0">
        <w:numFmt w:val="decimal"/>
        <w:lvlText w:val="%1."/>
        <w:lvlJc w:val="left"/>
      </w:lvl>
    </w:lvlOverride>
  </w:num>
  <w:num w:numId="31">
    <w:abstractNumId w:val="3"/>
    <w:lvlOverride w:ilvl="0">
      <w:lvl w:ilvl="0">
        <w:numFmt w:val="decimal"/>
        <w:lvlText w:val="%1."/>
        <w:lvlJc w:val="left"/>
      </w:lvl>
    </w:lvlOverride>
  </w:num>
  <w:num w:numId="32">
    <w:abstractNumId w:val="3"/>
    <w:lvlOverride w:ilvl="0">
      <w:lvl w:ilvl="0">
        <w:numFmt w:val="decimal"/>
        <w:lvlText w:val="%1."/>
        <w:lvlJc w:val="left"/>
      </w:lvl>
    </w:lvlOverride>
  </w:num>
  <w:num w:numId="33">
    <w:abstractNumId w:val="3"/>
    <w:lvlOverride w:ilvl="0">
      <w:lvl w:ilvl="0">
        <w:numFmt w:val="decimal"/>
        <w:lvlText w:val="%1."/>
        <w:lvlJc w:val="left"/>
      </w:lvl>
    </w:lvlOverride>
  </w:num>
  <w:num w:numId="34">
    <w:abstractNumId w:val="3"/>
    <w:lvlOverride w:ilvl="0">
      <w:lvl w:ilvl="0">
        <w:numFmt w:val="decimal"/>
        <w:lvlText w:val="%1."/>
        <w:lvlJc w:val="left"/>
      </w:lvl>
    </w:lvlOverride>
  </w:num>
  <w:num w:numId="35">
    <w:abstractNumId w:val="3"/>
    <w:lvlOverride w:ilvl="0">
      <w:lvl w:ilvl="0">
        <w:numFmt w:val="decimal"/>
        <w:lvlText w:val="%1."/>
        <w:lvlJc w:val="left"/>
      </w:lvl>
    </w:lvlOverride>
  </w:num>
  <w:num w:numId="36">
    <w:abstractNumId w:val="3"/>
    <w:lvlOverride w:ilvl="0">
      <w:lvl w:ilvl="0">
        <w:numFmt w:val="decimal"/>
        <w:lvlText w:val="%1."/>
        <w:lvlJc w:val="left"/>
      </w:lvl>
    </w:lvlOverride>
  </w:num>
  <w:num w:numId="37">
    <w:abstractNumId w:val="3"/>
    <w:lvlOverride w:ilvl="0">
      <w:lvl w:ilvl="0">
        <w:numFmt w:val="decimal"/>
        <w:lvlText w:val="%1."/>
        <w:lvlJc w:val="left"/>
      </w:lvl>
    </w:lvlOverride>
  </w:num>
  <w:num w:numId="38">
    <w:abstractNumId w:val="3"/>
    <w:lvlOverride w:ilvl="0">
      <w:lvl w:ilvl="0">
        <w:numFmt w:val="decimal"/>
        <w:lvlText w:val="%1."/>
        <w:lvlJc w:val="left"/>
      </w:lvl>
    </w:lvlOverride>
  </w:num>
  <w:num w:numId="39">
    <w:abstractNumId w:val="3"/>
    <w:lvlOverride w:ilvl="0">
      <w:lvl w:ilvl="0">
        <w:numFmt w:val="decimal"/>
        <w:lvlText w:val="%1."/>
        <w:lvlJc w:val="left"/>
      </w:lvl>
    </w:lvlOverride>
  </w:num>
  <w:num w:numId="40">
    <w:abstractNumId w:val="3"/>
    <w:lvlOverride w:ilvl="0">
      <w:lvl w:ilvl="0">
        <w:numFmt w:val="decimal"/>
        <w:lvlText w:val="%1."/>
        <w:lvlJc w:val="left"/>
      </w:lvl>
    </w:lvlOverride>
  </w:num>
  <w:num w:numId="41">
    <w:abstractNumId w:val="3"/>
    <w:lvlOverride w:ilvl="0">
      <w:lvl w:ilvl="0">
        <w:numFmt w:val="decimal"/>
        <w:lvlText w:val="%1."/>
        <w:lvlJc w:val="left"/>
      </w:lvl>
    </w:lvlOverride>
  </w:num>
  <w:num w:numId="42">
    <w:abstractNumId w:val="3"/>
    <w:lvlOverride w:ilvl="0">
      <w:lvl w:ilvl="0">
        <w:numFmt w:val="decimal"/>
        <w:lvlText w:val="%1."/>
        <w:lvlJc w:val="left"/>
      </w:lvl>
    </w:lvlOverride>
  </w:num>
  <w:num w:numId="43">
    <w:abstractNumId w:val="3"/>
    <w:lvlOverride w:ilvl="0">
      <w:lvl w:ilvl="0">
        <w:numFmt w:val="decimal"/>
        <w:lvlText w:val="%1."/>
        <w:lvlJc w:val="left"/>
      </w:lvl>
    </w:lvlOverride>
  </w:num>
  <w:num w:numId="44">
    <w:abstractNumId w:val="3"/>
    <w:lvlOverride w:ilvl="0">
      <w:lvl w:ilvl="0">
        <w:numFmt w:val="decimal"/>
        <w:lvlText w:val="%1."/>
        <w:lvlJc w:val="left"/>
      </w:lvl>
    </w:lvlOverride>
  </w:num>
  <w:num w:numId="45">
    <w:abstractNumId w:val="3"/>
    <w:lvlOverride w:ilvl="0">
      <w:lvl w:ilvl="0">
        <w:numFmt w:val="decimal"/>
        <w:lvlText w:val="%1."/>
        <w:lvlJc w:val="left"/>
      </w:lvl>
    </w:lvlOverride>
  </w:num>
  <w:num w:numId="46">
    <w:abstractNumId w:val="6"/>
    <w:lvlOverride w:ilvl="0">
      <w:lvl w:ilvl="0">
        <w:numFmt w:val="decimal"/>
        <w:lvlText w:val="%1."/>
        <w:lvlJc w:val="left"/>
      </w:lvl>
    </w:lvlOverride>
  </w:num>
  <w:num w:numId="47">
    <w:abstractNumId w:val="6"/>
    <w:lvlOverride w:ilvl="0">
      <w:lvl w:ilvl="0">
        <w:numFmt w:val="decimal"/>
        <w:lvlText w:val="%1."/>
        <w:lvlJc w:val="left"/>
      </w:lvl>
    </w:lvlOverride>
  </w:num>
  <w:num w:numId="48">
    <w:abstractNumId w:val="6"/>
    <w:lvlOverride w:ilvl="0">
      <w:lvl w:ilvl="0">
        <w:numFmt w:val="decimal"/>
        <w:lvlText w:val="%1."/>
        <w:lvlJc w:val="left"/>
      </w:lvl>
    </w:lvlOverride>
  </w:num>
  <w:num w:numId="49">
    <w:abstractNumId w:val="6"/>
    <w:lvlOverride w:ilvl="0">
      <w:lvl w:ilvl="0">
        <w:numFmt w:val="decimal"/>
        <w:lvlText w:val="%1."/>
        <w:lvlJc w:val="left"/>
      </w:lvl>
    </w:lvlOverride>
  </w:num>
  <w:num w:numId="50">
    <w:abstractNumId w:val="6"/>
    <w:lvlOverride w:ilvl="0">
      <w:lvl w:ilvl="0">
        <w:numFmt w:val="decimal"/>
        <w:lvlText w:val="%1."/>
        <w:lvlJc w:val="left"/>
      </w:lvl>
    </w:lvlOverride>
  </w:num>
  <w:num w:numId="51">
    <w:abstractNumId w:val="2"/>
    <w:lvlOverride w:ilvl="0">
      <w:lvl w:ilvl="0">
        <w:numFmt w:val="decimal"/>
        <w:lvlText w:val="%1."/>
        <w:lvlJc w:val="left"/>
      </w:lvl>
    </w:lvlOverride>
  </w:num>
  <w:num w:numId="52">
    <w:abstractNumId w:val="2"/>
    <w:lvlOverride w:ilvl="0">
      <w:lvl w:ilvl="0">
        <w:numFmt w:val="decimal"/>
        <w:lvlText w:val="%1."/>
        <w:lvlJc w:val="left"/>
      </w:lvl>
    </w:lvlOverride>
  </w:num>
  <w:num w:numId="53">
    <w:abstractNumId w:val="5"/>
    <w:lvlOverride w:ilvl="0">
      <w:lvl w:ilvl="0">
        <w:numFmt w:val="decimal"/>
        <w:lvlText w:val="%1."/>
        <w:lvlJc w:val="left"/>
      </w:lvl>
    </w:lvlOverride>
  </w:num>
  <w:num w:numId="54">
    <w:abstractNumId w:val="5"/>
    <w:lvlOverride w:ilvl="0">
      <w:lvl w:ilvl="0">
        <w:numFmt w:val="decimal"/>
        <w:lvlText w:val="%1."/>
        <w:lvlJc w:val="left"/>
      </w:lvl>
    </w:lvlOverride>
  </w:num>
  <w:num w:numId="55">
    <w:abstractNumId w:val="4"/>
  </w:num>
  <w:num w:numId="56">
    <w:abstractNumId w:val="7"/>
    <w:lvlOverride w:ilvl="0">
      <w:lvl w:ilvl="0">
        <w:numFmt w:val="decimal"/>
        <w:lvlText w:val="%1."/>
        <w:lvlJc w:val="left"/>
      </w:lvl>
    </w:lvlOverride>
  </w:num>
  <w:num w:numId="57">
    <w:abstractNumId w:val="7"/>
    <w:lvlOverride w:ilvl="0">
      <w:lvl w:ilvl="0">
        <w:numFmt w:val="decimal"/>
        <w:lvlText w:val="%1."/>
        <w:lvlJc w:val="left"/>
      </w:lvl>
    </w:lvlOverride>
  </w:num>
  <w:num w:numId="58">
    <w:abstractNumId w:val="7"/>
    <w:lvlOverride w:ilvl="0">
      <w:lvl w:ilvl="0">
        <w:numFmt w:val="decimal"/>
        <w:lvlText w:val="%1."/>
        <w:lvlJc w:val="left"/>
      </w:lvl>
    </w:lvlOverride>
  </w:num>
  <w:num w:numId="59">
    <w:abstractNumId w:val="7"/>
    <w:lvlOverride w:ilvl="0">
      <w:lvl w:ilvl="0">
        <w:numFmt w:val="decimal"/>
        <w:lvlText w:val="%1."/>
        <w:lvlJc w:val="left"/>
      </w:lvl>
    </w:lvlOverride>
  </w:num>
  <w:num w:numId="60">
    <w:abstractNumId w:val="7"/>
    <w:lvlOverride w:ilvl="0">
      <w:lvl w:ilvl="0">
        <w:numFmt w:val="decimal"/>
        <w:lvlText w:val="%1."/>
        <w:lvlJc w:val="left"/>
      </w:lvl>
    </w:lvlOverride>
  </w:num>
  <w:num w:numId="61">
    <w:abstractNumId w:val="7"/>
    <w:lvlOverride w:ilvl="0">
      <w:lvl w:ilvl="0">
        <w:numFmt w:val="decimal"/>
        <w:lvlText w:val="%1."/>
        <w:lvlJc w:val="left"/>
      </w:lvl>
    </w:lvlOverride>
  </w:num>
  <w:num w:numId="62">
    <w:abstractNumId w:val="7"/>
    <w:lvlOverride w:ilvl="0">
      <w:lvl w:ilvl="0">
        <w:numFmt w:val="decimal"/>
        <w:lvlText w:val="%1."/>
        <w:lvlJc w:val="left"/>
      </w:lvl>
    </w:lvlOverride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EF0"/>
    <w:rsid w:val="0002502D"/>
    <w:rsid w:val="00041B62"/>
    <w:rsid w:val="0008712F"/>
    <w:rsid w:val="00102FD6"/>
    <w:rsid w:val="001119B9"/>
    <w:rsid w:val="00124D60"/>
    <w:rsid w:val="00143AEA"/>
    <w:rsid w:val="00197597"/>
    <w:rsid w:val="001E0C83"/>
    <w:rsid w:val="001F385E"/>
    <w:rsid w:val="001F51B0"/>
    <w:rsid w:val="00217BE5"/>
    <w:rsid w:val="002503E6"/>
    <w:rsid w:val="00285366"/>
    <w:rsid w:val="002B0744"/>
    <w:rsid w:val="00311E5D"/>
    <w:rsid w:val="00332D91"/>
    <w:rsid w:val="00344BBD"/>
    <w:rsid w:val="0035143C"/>
    <w:rsid w:val="00385FA1"/>
    <w:rsid w:val="003A4747"/>
    <w:rsid w:val="003C07E5"/>
    <w:rsid w:val="003F2487"/>
    <w:rsid w:val="003F4BF8"/>
    <w:rsid w:val="004033F9"/>
    <w:rsid w:val="00416E16"/>
    <w:rsid w:val="00422643"/>
    <w:rsid w:val="00425410"/>
    <w:rsid w:val="004606EE"/>
    <w:rsid w:val="004770B9"/>
    <w:rsid w:val="004D5E5F"/>
    <w:rsid w:val="004E2304"/>
    <w:rsid w:val="0052676D"/>
    <w:rsid w:val="00537C8B"/>
    <w:rsid w:val="00541514"/>
    <w:rsid w:val="005547B5"/>
    <w:rsid w:val="005663B2"/>
    <w:rsid w:val="005956C0"/>
    <w:rsid w:val="005F27AC"/>
    <w:rsid w:val="006471DC"/>
    <w:rsid w:val="006830CB"/>
    <w:rsid w:val="0070046D"/>
    <w:rsid w:val="00726452"/>
    <w:rsid w:val="00752E40"/>
    <w:rsid w:val="00773882"/>
    <w:rsid w:val="007852E1"/>
    <w:rsid w:val="007F4E70"/>
    <w:rsid w:val="00893869"/>
    <w:rsid w:val="008B6DAF"/>
    <w:rsid w:val="008C2639"/>
    <w:rsid w:val="008F5D13"/>
    <w:rsid w:val="00910EF0"/>
    <w:rsid w:val="0092362E"/>
    <w:rsid w:val="00945BF1"/>
    <w:rsid w:val="009C6D38"/>
    <w:rsid w:val="00A21D7B"/>
    <w:rsid w:val="00A54BCF"/>
    <w:rsid w:val="00AD6312"/>
    <w:rsid w:val="00B35D38"/>
    <w:rsid w:val="00B441B5"/>
    <w:rsid w:val="00B6288B"/>
    <w:rsid w:val="00B93B43"/>
    <w:rsid w:val="00BC4D2F"/>
    <w:rsid w:val="00BD2174"/>
    <w:rsid w:val="00C01521"/>
    <w:rsid w:val="00C63322"/>
    <w:rsid w:val="00C7745F"/>
    <w:rsid w:val="00CC147E"/>
    <w:rsid w:val="00D625BD"/>
    <w:rsid w:val="00DF615B"/>
    <w:rsid w:val="00E411EB"/>
    <w:rsid w:val="00E75982"/>
    <w:rsid w:val="00EA2047"/>
    <w:rsid w:val="00EC580F"/>
    <w:rsid w:val="00EC5E37"/>
    <w:rsid w:val="00ED510B"/>
    <w:rsid w:val="00EF42F6"/>
    <w:rsid w:val="00F069EA"/>
    <w:rsid w:val="00F74565"/>
    <w:rsid w:val="00FD23F4"/>
    <w:rsid w:val="00FD2E09"/>
    <w:rsid w:val="00FE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D2673"/>
  <w15:docId w15:val="{AF601C08-0BDC-4007-A753-0313909A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15730,bqiaagaaeyqcaaagiaiaaam/sqeabse7aqaaaaaaaaaaaaaaaaaaaaaaaaaaaaaaaaaaaaaaaaaaaaaaaaaaaaaaaaaaaaaaaaaaaaaaaaaaaaaaaaaaaaaaaaaaaaaaaaaaaaaaaaaaaaaaaaaaaaaaaaaaaaaaaaaaaaaaaaaaaaaaaaaaaaaaaaaaaaaaaaaaaaaaaaaaaaaaaaaaaaaaaaaaaaaaaaaaaa"/>
    <w:basedOn w:val="a"/>
    <w:rsid w:val="0091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1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85F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8938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89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link w:val="20"/>
    <w:rsid w:val="00BD2174"/>
    <w:pPr>
      <w:spacing w:after="0" w:line="240" w:lineRule="auto"/>
      <w:ind w:left="3544" w:hanging="282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D21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7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7C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7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5835&amp;date=10.07.2023&amp;dst=990&amp;fie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05835&amp;date=10.07.2023&amp;dst=937&amp;field=13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05835&amp;date=10.07.2023" TargetMode="External"/><Relationship Id="rId11" Type="http://schemas.openxmlformats.org/officeDocument/2006/relationships/hyperlink" Target="https://login.consultant.ru/link/?req=doc&amp;base=LAW&amp;n=405835&amp;date=10.07.2023&amp;dst=442&amp;fie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05835&amp;date=10.07.2023&amp;dst=1078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5835&amp;date=10.07.2023&amp;dst=47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9C9C4-22C2-4C51-94D9-532C71365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3695</Words>
  <Characters>21062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ОИЗ</dc:creator>
  <cp:lastModifiedBy>PC</cp:lastModifiedBy>
  <cp:revision>5</cp:revision>
  <cp:lastPrinted>2024-04-08T09:17:00Z</cp:lastPrinted>
  <dcterms:created xsi:type="dcterms:W3CDTF">2024-04-08T09:19:00Z</dcterms:created>
  <dcterms:modified xsi:type="dcterms:W3CDTF">2024-04-08T10:21:00Z</dcterms:modified>
</cp:coreProperties>
</file>