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1E" w:rsidRPr="000B3893" w:rsidRDefault="003E331E" w:rsidP="003E331E">
      <w:pPr>
        <w:shd w:val="clear" w:color="auto" w:fill="FFFFFF"/>
        <w:tabs>
          <w:tab w:val="left" w:pos="2590"/>
        </w:tabs>
        <w:jc w:val="center"/>
        <w:rPr>
          <w:color w:val="000000"/>
          <w:sz w:val="26"/>
          <w:szCs w:val="26"/>
        </w:rPr>
      </w:pPr>
    </w:p>
    <w:p w:rsidR="003E331E" w:rsidRPr="00D85EDB" w:rsidRDefault="003E331E" w:rsidP="003E331E">
      <w:pPr>
        <w:jc w:val="center"/>
        <w:rPr>
          <w:sz w:val="24"/>
          <w:szCs w:val="24"/>
        </w:rPr>
      </w:pPr>
      <w:r w:rsidRPr="00D85EDB">
        <w:rPr>
          <w:b/>
          <w:sz w:val="24"/>
          <w:szCs w:val="24"/>
        </w:rPr>
        <w:t xml:space="preserve">АДМИНИСТРАЦИЯ  </w:t>
      </w:r>
      <w:r>
        <w:rPr>
          <w:b/>
          <w:sz w:val="24"/>
          <w:szCs w:val="24"/>
        </w:rPr>
        <w:t>С</w:t>
      </w:r>
      <w:r w:rsidRPr="00D85EDB">
        <w:rPr>
          <w:b/>
          <w:sz w:val="24"/>
          <w:szCs w:val="24"/>
        </w:rPr>
        <w:t>ЫСО</w:t>
      </w:r>
      <w:r>
        <w:rPr>
          <w:b/>
          <w:sz w:val="24"/>
          <w:szCs w:val="24"/>
        </w:rPr>
        <w:t>Е</w:t>
      </w:r>
      <w:r w:rsidRPr="00D85EDB">
        <w:rPr>
          <w:b/>
          <w:sz w:val="24"/>
          <w:szCs w:val="24"/>
        </w:rPr>
        <w:t>ВСКОГО  СЕЛЬСКОГО  ПОСЕЛЕНИЯ</w:t>
      </w:r>
    </w:p>
    <w:p w:rsidR="003E331E" w:rsidRPr="00D85EDB" w:rsidRDefault="003E331E" w:rsidP="003E331E">
      <w:pPr>
        <w:jc w:val="center"/>
        <w:rPr>
          <w:b/>
          <w:sz w:val="24"/>
          <w:szCs w:val="24"/>
        </w:rPr>
      </w:pPr>
      <w:r w:rsidRPr="00D85EDB">
        <w:rPr>
          <w:b/>
          <w:sz w:val="24"/>
          <w:szCs w:val="24"/>
        </w:rPr>
        <w:t>СУРОВИКИНСКОГО  МУНИЦИПАЛЬНОГО  РАЙОНА</w:t>
      </w:r>
    </w:p>
    <w:p w:rsidR="003E331E" w:rsidRPr="00D85EDB" w:rsidRDefault="003E331E" w:rsidP="003E331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85EDB">
        <w:rPr>
          <w:b/>
          <w:sz w:val="24"/>
          <w:szCs w:val="24"/>
        </w:rPr>
        <w:t>ВОЛГОГРАДСКОЙ  ОБЛАСТИ</w:t>
      </w:r>
    </w:p>
    <w:p w:rsidR="003E331E" w:rsidRDefault="003E331E" w:rsidP="003E331E">
      <w:pPr>
        <w:rPr>
          <w:b/>
          <w:sz w:val="20"/>
        </w:rPr>
      </w:pPr>
    </w:p>
    <w:p w:rsidR="003E331E" w:rsidRDefault="003E331E" w:rsidP="003E331E">
      <w:pPr>
        <w:rPr>
          <w:b/>
          <w:sz w:val="20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Default="003E331E" w:rsidP="003E33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D02A5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О С Т А Н О В Л Е Н И Е</w:t>
      </w:r>
    </w:p>
    <w:p w:rsidR="003E331E" w:rsidRPr="00DA410E" w:rsidRDefault="003E331E" w:rsidP="003E33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DA410E" w:rsidRDefault="003E331E" w:rsidP="003E331E">
      <w:pPr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DA410E">
        <w:rPr>
          <w:rFonts w:ascii="Arial" w:hAnsi="Arial" w:cs="Arial"/>
          <w:b/>
          <w:color w:val="000000"/>
          <w:sz w:val="24"/>
          <w:szCs w:val="24"/>
        </w:rPr>
        <w:t xml:space="preserve"> «  </w:t>
      </w:r>
      <w:r w:rsidR="006F3434" w:rsidRPr="00DA410E">
        <w:rPr>
          <w:rFonts w:ascii="Arial" w:hAnsi="Arial" w:cs="Arial"/>
          <w:b/>
          <w:color w:val="000000"/>
          <w:sz w:val="24"/>
          <w:szCs w:val="24"/>
        </w:rPr>
        <w:t>21</w:t>
      </w:r>
      <w:r w:rsidRPr="00DA410E">
        <w:rPr>
          <w:rFonts w:ascii="Arial" w:hAnsi="Arial" w:cs="Arial"/>
          <w:b/>
          <w:color w:val="000000"/>
          <w:sz w:val="24"/>
          <w:szCs w:val="24"/>
        </w:rPr>
        <w:t>»</w:t>
      </w:r>
      <w:r w:rsidR="006F3434" w:rsidRPr="00DA410E">
        <w:rPr>
          <w:rFonts w:ascii="Arial" w:hAnsi="Arial" w:cs="Arial"/>
          <w:b/>
          <w:color w:val="000000"/>
          <w:sz w:val="24"/>
          <w:szCs w:val="24"/>
        </w:rPr>
        <w:t xml:space="preserve"> августа</w:t>
      </w:r>
      <w:r w:rsidRPr="00DA410E">
        <w:rPr>
          <w:rFonts w:ascii="Arial" w:hAnsi="Arial" w:cs="Arial"/>
          <w:b/>
          <w:color w:val="000000"/>
          <w:sz w:val="24"/>
          <w:szCs w:val="24"/>
        </w:rPr>
        <w:t xml:space="preserve">   2020г.</w:t>
      </w:r>
      <w:r w:rsidRPr="00DA410E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№</w:t>
      </w:r>
      <w:r w:rsidR="002C403F" w:rsidRPr="00DA410E">
        <w:rPr>
          <w:rFonts w:ascii="Arial" w:hAnsi="Arial" w:cs="Arial"/>
          <w:b/>
          <w:color w:val="000000"/>
          <w:sz w:val="24"/>
          <w:szCs w:val="24"/>
        </w:rPr>
        <w:t>39</w:t>
      </w:r>
      <w:r w:rsidRPr="00DA410E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3E331E" w:rsidRPr="00ED02A5" w:rsidRDefault="003E331E" w:rsidP="003E331E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"Об утверждении порядка принятия </w:t>
      </w:r>
    </w:p>
    <w:p w:rsidR="003E331E" w:rsidRPr="00ED02A5" w:rsidRDefault="003E331E" w:rsidP="003E331E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решений о признании </w:t>
      </w:r>
      <w:proofErr w:type="gramStart"/>
      <w:r w:rsidRPr="00ED02A5">
        <w:rPr>
          <w:rFonts w:ascii="Arial" w:hAnsi="Arial" w:cs="Arial"/>
          <w:b/>
          <w:color w:val="000000"/>
          <w:sz w:val="24"/>
          <w:szCs w:val="24"/>
        </w:rPr>
        <w:t>безнадежной</w:t>
      </w:r>
      <w:proofErr w:type="gramEnd"/>
    </w:p>
    <w:p w:rsidR="003E331E" w:rsidRPr="00ED02A5" w:rsidRDefault="003E331E" w:rsidP="003E331E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к взысканию задолженности по платежам </w:t>
      </w:r>
    </w:p>
    <w:p w:rsidR="003E331E" w:rsidRPr="00ED02A5" w:rsidRDefault="003E331E" w:rsidP="003E331E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>в бюджет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Сысоевского сельского </w:t>
      </w:r>
      <w:r w:rsidRPr="00ED02A5">
        <w:rPr>
          <w:rFonts w:ascii="Arial" w:hAnsi="Arial" w:cs="Arial"/>
          <w:b/>
          <w:color w:val="000000"/>
          <w:sz w:val="24"/>
          <w:szCs w:val="24"/>
        </w:rPr>
        <w:t>поселения"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331E" w:rsidRPr="00ED02A5" w:rsidRDefault="003E331E" w:rsidP="003E331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0B7F9B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color w:val="000000"/>
          <w:sz w:val="24"/>
          <w:szCs w:val="24"/>
        </w:rPr>
        <w:t>вского сельского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поселения, Администрация </w:t>
      </w:r>
      <w:r>
        <w:rPr>
          <w:rFonts w:ascii="Arial" w:hAnsi="Arial" w:cs="Arial"/>
          <w:color w:val="000000"/>
          <w:sz w:val="24"/>
          <w:szCs w:val="24"/>
        </w:rPr>
        <w:t xml:space="preserve">  С</w:t>
      </w:r>
      <w:r w:rsidRPr="000B7F9B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color w:val="000000"/>
          <w:sz w:val="24"/>
          <w:szCs w:val="24"/>
        </w:rPr>
        <w:t xml:space="preserve">вского сельского </w:t>
      </w:r>
      <w:r w:rsidRPr="00ED02A5"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3E331E" w:rsidRPr="00ED02A5" w:rsidRDefault="003E331E" w:rsidP="003E331E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D02A5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О С Т А Н О В Л Я Е Т :</w:t>
      </w:r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1.Утвердить Порядок принятия решений о признании безнадежной к   взысканию задолженности по платежам в бюджет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0B7F9B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color w:val="000000"/>
          <w:sz w:val="24"/>
          <w:szCs w:val="24"/>
        </w:rPr>
        <w:t>вского сельского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№ 1 к постановлению. </w:t>
      </w:r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pacing w:val="-1"/>
          <w:sz w:val="24"/>
          <w:szCs w:val="24"/>
        </w:rPr>
        <w:t xml:space="preserve">   2. Утвердить состав комиссии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0B7F9B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color w:val="000000"/>
          <w:sz w:val="24"/>
          <w:szCs w:val="24"/>
        </w:rPr>
        <w:t>вского сельского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поселения согласно приложения № 2 к постановлению. </w:t>
      </w:r>
    </w:p>
    <w:p w:rsidR="003E331E" w:rsidRPr="00ED02A5" w:rsidRDefault="003E331E" w:rsidP="003E331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bCs/>
          <w:color w:val="000000"/>
          <w:sz w:val="24"/>
          <w:szCs w:val="24"/>
        </w:rPr>
        <w:t xml:space="preserve">   3. Утвердить форму акта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 о признании безнадежной к взысканию задолженности по платежам в бюджет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0B7F9B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color w:val="000000"/>
          <w:sz w:val="24"/>
          <w:szCs w:val="24"/>
        </w:rPr>
        <w:t xml:space="preserve">вского сельского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№ 3 к постановлению.</w:t>
      </w:r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4.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5. Настоящее постановление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>обнародования</w:t>
      </w:r>
      <w:r w:rsidRPr="00ED02A5">
        <w:rPr>
          <w:rFonts w:ascii="Arial" w:hAnsi="Arial" w:cs="Arial"/>
          <w:color w:val="000000"/>
          <w:sz w:val="24"/>
          <w:szCs w:val="24"/>
        </w:rPr>
        <w:t>.</w:t>
      </w:r>
    </w:p>
    <w:p w:rsidR="003E331E" w:rsidRPr="00ED02A5" w:rsidRDefault="003E331E" w:rsidP="003E331E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E331E" w:rsidRDefault="003E331E" w:rsidP="003E331E">
      <w:pPr>
        <w:rPr>
          <w:rFonts w:ascii="Arial" w:hAnsi="Arial" w:cs="Arial"/>
          <w:color w:val="000000"/>
          <w:sz w:val="24"/>
          <w:szCs w:val="24"/>
        </w:rPr>
      </w:pPr>
    </w:p>
    <w:p w:rsidR="003E331E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Глава Сысоевского </w:t>
      </w: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сельского</w:t>
      </w: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поселения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Д.Г.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Пискаревская</w:t>
      </w:r>
      <w:proofErr w:type="spellEnd"/>
    </w:p>
    <w:p w:rsidR="003E331E" w:rsidRPr="00ED02A5" w:rsidRDefault="003E331E" w:rsidP="003E331E">
      <w:pPr>
        <w:rPr>
          <w:rFonts w:ascii="Arial" w:hAnsi="Arial" w:cs="Arial"/>
          <w:color w:val="000000"/>
          <w:sz w:val="24"/>
          <w:szCs w:val="24"/>
        </w:rPr>
        <w:sectPr w:rsidR="003E331E" w:rsidRPr="00ED02A5">
          <w:pgSz w:w="11906" w:h="16838"/>
          <w:pgMar w:top="284" w:right="849" w:bottom="1134" w:left="1701" w:header="709" w:footer="709" w:gutter="0"/>
          <w:cols w:space="720"/>
        </w:sectPr>
      </w:pPr>
    </w:p>
    <w:p w:rsidR="003E331E" w:rsidRPr="00ED02A5" w:rsidRDefault="003E331E" w:rsidP="003E331E">
      <w:pPr>
        <w:tabs>
          <w:tab w:val="left" w:pos="3150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:rsidR="003E331E" w:rsidRPr="00ED02A5" w:rsidRDefault="003E331E" w:rsidP="003E331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Приложение № 1</w:t>
      </w:r>
    </w:p>
    <w:p w:rsidR="003E331E" w:rsidRPr="00ED02A5" w:rsidRDefault="003E331E" w:rsidP="003E331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3E331E" w:rsidRPr="00ED02A5" w:rsidRDefault="003E331E" w:rsidP="003E331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Сысоевского сельского </w:t>
      </w:r>
      <w:r w:rsidRPr="00ED02A5"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3E331E" w:rsidRPr="00ED02A5" w:rsidRDefault="003E331E" w:rsidP="003E331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2C403F">
        <w:rPr>
          <w:rFonts w:ascii="Arial" w:hAnsi="Arial" w:cs="Arial"/>
          <w:color w:val="000000"/>
          <w:sz w:val="24"/>
          <w:szCs w:val="24"/>
        </w:rPr>
        <w:t>39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6F3434">
        <w:rPr>
          <w:rFonts w:ascii="Arial" w:hAnsi="Arial" w:cs="Arial"/>
          <w:color w:val="000000"/>
          <w:sz w:val="24"/>
          <w:szCs w:val="24"/>
        </w:rPr>
        <w:t xml:space="preserve"> 21.08.2020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331E" w:rsidRPr="00ED02A5" w:rsidRDefault="003E331E" w:rsidP="003E331E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ED02A5">
        <w:rPr>
          <w:rStyle w:val="a4"/>
          <w:rFonts w:ascii="Arial" w:hAnsi="Arial" w:cs="Arial"/>
          <w:color w:val="000000"/>
          <w:sz w:val="24"/>
          <w:szCs w:val="24"/>
        </w:rPr>
        <w:t>Порядок</w:t>
      </w:r>
    </w:p>
    <w:p w:rsidR="003E331E" w:rsidRPr="00ED02A5" w:rsidRDefault="003E331E" w:rsidP="003E33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rFonts w:ascii="Arial" w:hAnsi="Arial" w:cs="Arial"/>
          <w:b/>
          <w:color w:val="000000"/>
          <w:sz w:val="24"/>
          <w:szCs w:val="24"/>
        </w:rPr>
        <w:t>С</w:t>
      </w:r>
      <w:r w:rsidRPr="000B7F9B">
        <w:rPr>
          <w:rFonts w:ascii="Arial" w:hAnsi="Arial" w:cs="Arial"/>
          <w:b/>
          <w:color w:val="000000"/>
          <w:sz w:val="24"/>
          <w:szCs w:val="24"/>
        </w:rPr>
        <w:t>ысо</w:t>
      </w:r>
      <w:r>
        <w:rPr>
          <w:rFonts w:ascii="Arial" w:hAnsi="Arial" w:cs="Arial"/>
          <w:b/>
          <w:color w:val="000000"/>
          <w:sz w:val="24"/>
          <w:szCs w:val="24"/>
        </w:rPr>
        <w:t>е</w:t>
      </w:r>
      <w:r w:rsidRPr="000B7F9B">
        <w:rPr>
          <w:rFonts w:ascii="Arial" w:hAnsi="Arial" w:cs="Arial"/>
          <w:b/>
          <w:color w:val="000000"/>
          <w:sz w:val="24"/>
          <w:szCs w:val="24"/>
        </w:rPr>
        <w:t>вского сельского</w:t>
      </w: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поселения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z w:val="24"/>
          <w:szCs w:val="24"/>
        </w:rPr>
        <w:t>1.Общие положения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1.1. Настоящий порядок разработан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в целях принятия решений о признании безнадежной к взысканию задолженности по платежам в бюджет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Сысоевского сельского </w:t>
      </w:r>
      <w:r w:rsidRPr="00ED02A5">
        <w:rPr>
          <w:rFonts w:ascii="Arial" w:hAnsi="Arial" w:cs="Arial"/>
          <w:color w:val="000000"/>
          <w:sz w:val="24"/>
          <w:szCs w:val="24"/>
        </w:rPr>
        <w:t>поселения (далее - поселения).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center"/>
        <w:rPr>
          <w:rStyle w:val="msonormal0"/>
          <w:rFonts w:ascii="Arial" w:hAnsi="Arial" w:cs="Arial"/>
          <w:b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b/>
          <w:color w:val="000000"/>
          <w:sz w:val="24"/>
          <w:szCs w:val="24"/>
        </w:rPr>
        <w:t>2.Условия признания безнадежной к взысканию задолженности по платежам в бюджет поселения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2.1.</w:t>
      </w:r>
      <w:bookmarkStart w:id="0" w:name="Par3"/>
      <w:bookmarkEnd w:id="0"/>
      <w:r w:rsidRPr="00ED02A5">
        <w:rPr>
          <w:rFonts w:ascii="Arial" w:hAnsi="Arial" w:cs="Arial"/>
          <w:color w:val="000000"/>
          <w:sz w:val="24"/>
          <w:szCs w:val="24"/>
        </w:rPr>
        <w:t>Платежи в бюджет, не уплаченные в установленный срок (задолженность по платежам в бюджет поселения), признаются безнадежными к взысканию в случае: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2) 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признания банкротом индивидуального предпринимателя - плательщика платежей в бюджет в соответствии с Федеральным </w:t>
      </w:r>
      <w:hyperlink r:id="rId5" w:anchor="dst101949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FF00D7">
        <w:rPr>
          <w:rFonts w:ascii="Arial" w:hAnsi="Arial" w:cs="Arial"/>
          <w:color w:val="000000"/>
          <w:sz w:val="24"/>
          <w:szCs w:val="24"/>
          <w:shd w:val="clear" w:color="auto" w:fill="FFFFFF"/>
        </w:rPr>
        <w:t>2.1) признания банкротом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гражданина, не являющегося индивидуальным предпринимателем, в соответствии с Федеральным </w:t>
      </w:r>
      <w:hyperlink r:id="rId6" w:anchor="dst0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3) 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4)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5)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7" w:anchor="dst100348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пунктом 3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или </w:t>
      </w:r>
      <w:hyperlink r:id="rId8" w:anchor="dst100349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4 части 1 статьи 46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lastRenderedPageBreak/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наличия</w:t>
      </w:r>
      <w:proofErr w:type="gramEnd"/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пунктом 3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или </w:t>
      </w:r>
      <w:hyperlink r:id="rId10" w:anchor="dst100349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4 части 1 статьи 46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anchor="dst0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11"/>
      <w:bookmarkEnd w:id="1"/>
      <w:r w:rsidRPr="00ED02A5">
        <w:rPr>
          <w:rFonts w:ascii="Arial" w:hAnsi="Arial" w:cs="Arial"/>
          <w:color w:val="000000"/>
          <w:sz w:val="24"/>
          <w:szCs w:val="24"/>
        </w:rPr>
        <w:t xml:space="preserve">          2.2.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Наряду со случаями, предусмотренными</w:t>
      </w:r>
      <w:r w:rsidRPr="00ED02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2.1.</w:t>
      </w:r>
      <w:r w:rsidRPr="00ED02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 w:rsidRPr="00ED02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anchor="dst2611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Кодексом</w:t>
        </w:r>
      </w:hyperlink>
      <w:r w:rsidRPr="00ED02A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02A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под</w:t>
      </w:r>
      <w:hyperlink r:id="rId13" w:anchor="Par3" w:history="1">
        <w:r w:rsidRPr="00ED02A5">
          <w:rPr>
            <w:rStyle w:val="a3"/>
            <w:rFonts w:ascii="Arial" w:hAnsi="Arial" w:cs="Arial"/>
            <w:color w:val="000000"/>
            <w:sz w:val="24"/>
            <w:szCs w:val="24"/>
          </w:rPr>
          <w:t>пунктами 2.1</w:t>
        </w:r>
      </w:hyperlink>
      <w:r w:rsidRPr="00ED02A5">
        <w:rPr>
          <w:rFonts w:ascii="Arial" w:hAnsi="Arial" w:cs="Arial"/>
          <w:color w:val="000000"/>
          <w:sz w:val="24"/>
          <w:szCs w:val="24"/>
        </w:rPr>
        <w:t>. и 2.2.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2.4.Списание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center"/>
        <w:rPr>
          <w:rStyle w:val="FontStyle22"/>
          <w:rFonts w:ascii="Arial" w:hAnsi="Arial" w:cs="Arial"/>
          <w:b/>
          <w:color w:val="000000"/>
        </w:rPr>
      </w:pPr>
      <w:r w:rsidRPr="00ED02A5">
        <w:rPr>
          <w:rStyle w:val="msonormal0"/>
          <w:rFonts w:ascii="Arial" w:hAnsi="Arial" w:cs="Arial"/>
          <w:b/>
          <w:color w:val="000000"/>
          <w:sz w:val="24"/>
          <w:szCs w:val="24"/>
        </w:rPr>
        <w:t>3.Перечень документов, подтверждающих наличие оснований для принятия решений о признании безнадежной к взысканию задолженности по платежам в бюджет поселения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3.1.Решение о признании безнадежной к взысканию задолженности принимается при наличии следующих документов:</w:t>
      </w:r>
    </w:p>
    <w:p w:rsidR="006F3434" w:rsidRPr="006F3434" w:rsidRDefault="003E331E" w:rsidP="006F3434">
      <w:pPr>
        <w:pStyle w:val="dt-p"/>
        <w:rPr>
          <w:rFonts w:ascii="Arial" w:hAnsi="Arial" w:cs="Arial"/>
        </w:rPr>
      </w:pPr>
      <w:r w:rsidRPr="006F3434">
        <w:rPr>
          <w:rStyle w:val="msonormal0"/>
          <w:rFonts w:ascii="Arial" w:hAnsi="Arial" w:cs="Arial"/>
          <w:color w:val="000000"/>
        </w:rPr>
        <w:t xml:space="preserve">         </w:t>
      </w:r>
      <w:r w:rsidR="006F3434" w:rsidRPr="006F3434">
        <w:rPr>
          <w:rFonts w:ascii="Arial" w:hAnsi="Arial" w:cs="Arial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F3434" w:rsidRPr="006F3434" w:rsidRDefault="006F3434" w:rsidP="006F3434">
      <w:pPr>
        <w:pStyle w:val="dt-p"/>
        <w:rPr>
          <w:rFonts w:ascii="Arial" w:hAnsi="Arial" w:cs="Arial"/>
        </w:rPr>
      </w:pPr>
      <w:proofErr w:type="gramStart"/>
      <w:r w:rsidRPr="006F3434">
        <w:rPr>
          <w:rFonts w:ascii="Arial" w:hAnsi="Arial" w:cs="Arial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bookmarkStart w:id="2" w:name="l8"/>
      <w:bookmarkEnd w:id="2"/>
      <w:proofErr w:type="gramEnd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proofErr w:type="gramStart"/>
      <w:r w:rsidRPr="006F3434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3" w:name="l3"/>
      <w:bookmarkEnd w:id="3"/>
      <w:proofErr w:type="gramEnd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  <w:bookmarkStart w:id="4" w:name="l9"/>
      <w:bookmarkEnd w:id="4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bookmarkStart w:id="5" w:name="l4"/>
      <w:bookmarkEnd w:id="5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bookmarkStart w:id="6" w:name="l10"/>
      <w:bookmarkEnd w:id="6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4" w:anchor="l129" w:tgtFrame="_blank" w:history="1">
        <w:r w:rsidRPr="006F3434">
          <w:rPr>
            <w:rStyle w:val="a3"/>
            <w:rFonts w:ascii="Arial" w:hAnsi="Arial" w:cs="Arial"/>
          </w:rPr>
          <w:t>3</w:t>
        </w:r>
      </w:hyperlink>
      <w:r w:rsidRPr="006F3434">
        <w:rPr>
          <w:rFonts w:ascii="Arial" w:hAnsi="Arial" w:cs="Arial"/>
        </w:rPr>
        <w:t xml:space="preserve"> или </w:t>
      </w:r>
      <w:hyperlink r:id="rId15" w:anchor="l537" w:tgtFrame="_blank" w:history="1">
        <w:r w:rsidRPr="006F3434">
          <w:rPr>
            <w:rStyle w:val="a3"/>
            <w:rFonts w:ascii="Arial" w:hAnsi="Arial" w:cs="Arial"/>
          </w:rPr>
          <w:t>4</w:t>
        </w:r>
      </w:hyperlink>
      <w:r w:rsidRPr="006F3434">
        <w:rPr>
          <w:rFonts w:ascii="Arial" w:hAnsi="Arial" w:cs="Arial"/>
        </w:rPr>
        <w:t xml:space="preserve"> части 1 статьи 46 Федерального закона "Об исполнительном производстве";</w:t>
      </w:r>
      <w:bookmarkStart w:id="7" w:name="l5"/>
      <w:bookmarkEnd w:id="7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bookmarkStart w:id="8" w:name="l11"/>
      <w:bookmarkEnd w:id="8"/>
    </w:p>
    <w:p w:rsidR="006F3434" w:rsidRPr="006F3434" w:rsidRDefault="006F3434" w:rsidP="006F3434">
      <w:pPr>
        <w:pStyle w:val="dt-p"/>
        <w:rPr>
          <w:rFonts w:ascii="Arial" w:hAnsi="Arial" w:cs="Arial"/>
        </w:rPr>
      </w:pPr>
      <w:r w:rsidRPr="006F3434">
        <w:rPr>
          <w:rFonts w:ascii="Arial" w:hAnsi="Arial" w:cs="Arial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6F3434">
        <w:rPr>
          <w:rFonts w:ascii="Arial" w:hAnsi="Arial" w:cs="Arial"/>
        </w:rPr>
        <w:t>.".</w:t>
      </w:r>
      <w:proofErr w:type="gramEnd"/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center"/>
        <w:rPr>
          <w:rStyle w:val="msonormal0"/>
          <w:rFonts w:ascii="Arial" w:hAnsi="Arial" w:cs="Arial"/>
          <w:b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b/>
          <w:color w:val="000000"/>
          <w:sz w:val="24"/>
          <w:szCs w:val="24"/>
        </w:rPr>
        <w:t xml:space="preserve">4. Порядок действий комиссии </w:t>
      </w:r>
      <w:proofErr w:type="gramStart"/>
      <w:r w:rsidRPr="00ED02A5">
        <w:rPr>
          <w:rStyle w:val="msonormal0"/>
          <w:rFonts w:ascii="Arial" w:hAnsi="Arial" w:cs="Arial"/>
          <w:b/>
          <w:color w:val="000000"/>
          <w:sz w:val="24"/>
          <w:szCs w:val="24"/>
        </w:rPr>
        <w:t>при подготовке решений о признании безнадежной к взысканию задолженности по платежам в бюджет</w:t>
      </w:r>
      <w:proofErr w:type="gramEnd"/>
      <w:r w:rsidRPr="00ED02A5">
        <w:rPr>
          <w:rStyle w:val="msonormal0"/>
          <w:rFonts w:ascii="Arial" w:hAnsi="Arial" w:cs="Arial"/>
          <w:b/>
          <w:color w:val="000000"/>
          <w:sz w:val="24"/>
          <w:szCs w:val="24"/>
        </w:rPr>
        <w:t xml:space="preserve"> поселения</w:t>
      </w: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4.1. Администратор доходов формирует пакет документов, необходимых для признания безнадежной к взысканию задолженности, в соответствии с перечнем, установленным данным постановлением и передает в специально созданную комиссию (далее - Комиссия).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</w:t>
      </w:r>
      <w:r w:rsidRPr="001F3BF9">
        <w:rPr>
          <w:rStyle w:val="msonormal0"/>
          <w:rFonts w:ascii="Arial" w:hAnsi="Arial" w:cs="Arial"/>
          <w:color w:val="000000"/>
          <w:sz w:val="24"/>
          <w:szCs w:val="24"/>
        </w:rPr>
        <w:t xml:space="preserve">4.2. Комиссия принимает решение </w:t>
      </w:r>
      <w:proofErr w:type="gramStart"/>
      <w:r w:rsidRPr="001F3BF9">
        <w:rPr>
          <w:rStyle w:val="msonormal0"/>
          <w:rFonts w:ascii="Arial" w:hAnsi="Arial" w:cs="Arial"/>
          <w:color w:val="000000"/>
          <w:sz w:val="24"/>
          <w:szCs w:val="24"/>
        </w:rPr>
        <w:t>о признании представленных документов достаточными для принятия решения</w:t>
      </w: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о признании безнадежной к взысканию задолженности по платежам</w:t>
      </w:r>
      <w:proofErr w:type="gramEnd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в бюджет, о признании долгов безнадежными и подлежащими списанию.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lastRenderedPageBreak/>
        <w:t xml:space="preserve">         4.3.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В течение 5 рабочих дней, со дня заседания, Комиссия готовит проект решения о признании безнадежной к взысканию задолженности по платежам в бюджет в виде акта, содержащего следующую информацию: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а) полное наименование организации или фамилия, имя, отчество индивидуального предпринимателя или физического лица;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б</w:t>
      </w:r>
      <w:proofErr w:type="gramStart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)и</w:t>
      </w:r>
      <w:proofErr w:type="gramEnd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организации, (идентификационный номер налогоплательщика физического лица</w:t>
      </w:r>
      <w:r w:rsidR="006F3434">
        <w:rPr>
          <w:rStyle w:val="msonormal0"/>
          <w:rFonts w:ascii="Arial" w:hAnsi="Arial" w:cs="Arial"/>
          <w:color w:val="000000"/>
          <w:sz w:val="24"/>
          <w:szCs w:val="24"/>
        </w:rPr>
        <w:t xml:space="preserve"> (при наличии</w:t>
      </w: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);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в) сведения о платеже, по которому возникла задолженность;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г) код классификации доходов бюджета поселения, по которому учитывается задолженность по платежам в бюджет, его наименование;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</w:t>
      </w:r>
      <w:proofErr w:type="spellStart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) сумма задолженности по платежам в бюджет поселения;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е</w:t>
      </w:r>
      <w:proofErr w:type="gramStart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)с</w:t>
      </w:r>
      <w:proofErr w:type="gramEnd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умма задолженности по пеням и штрафам по соответствующим платежам в бюджет поселения;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ж) дата принятия решения о признании безнадежной к взысканию задолженности;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 </w:t>
      </w:r>
      <w:proofErr w:type="spellStart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з</w:t>
      </w:r>
      <w:proofErr w:type="spellEnd"/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) подписи членов комиссии.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4.4. </w:t>
      </w:r>
      <w:r w:rsidRPr="00ED02A5">
        <w:rPr>
          <w:rFonts w:ascii="Arial" w:hAnsi="Arial" w:cs="Arial"/>
          <w:color w:val="000000"/>
          <w:sz w:val="24"/>
          <w:szCs w:val="24"/>
        </w:rPr>
        <w:t>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сельского поселения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4.5. По результатам рассмотрения вопроса Комиссией, в пятидневный срок, выносится постановление администрации </w:t>
      </w:r>
      <w:r>
        <w:rPr>
          <w:rStyle w:val="msonormal0"/>
          <w:rFonts w:ascii="Arial" w:hAnsi="Arial" w:cs="Arial"/>
          <w:color w:val="000000"/>
          <w:sz w:val="24"/>
          <w:szCs w:val="24"/>
        </w:rPr>
        <w:t>С</w:t>
      </w:r>
      <w:r w:rsidRPr="001F3BF9">
        <w:rPr>
          <w:rStyle w:val="msonormal0"/>
          <w:rFonts w:ascii="Arial" w:hAnsi="Arial" w:cs="Arial"/>
          <w:color w:val="000000"/>
          <w:sz w:val="24"/>
          <w:szCs w:val="24"/>
        </w:rPr>
        <w:t>ысо</w:t>
      </w:r>
      <w:r>
        <w:rPr>
          <w:rStyle w:val="msonormal0"/>
          <w:rFonts w:ascii="Arial" w:hAnsi="Arial" w:cs="Arial"/>
          <w:color w:val="000000"/>
          <w:sz w:val="24"/>
          <w:szCs w:val="24"/>
        </w:rPr>
        <w:t>е</w:t>
      </w:r>
      <w:r w:rsidRPr="001F3BF9">
        <w:rPr>
          <w:rStyle w:val="msonormal0"/>
          <w:rFonts w:ascii="Arial" w:hAnsi="Arial" w:cs="Arial"/>
          <w:color w:val="000000"/>
          <w:sz w:val="24"/>
          <w:szCs w:val="24"/>
        </w:rPr>
        <w:t>вского сельского</w:t>
      </w: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поселения о признании безнадежной к взысканию задолженности.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 xml:space="preserve">        4.6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02A5">
        <w:rPr>
          <w:rStyle w:val="msonormal0"/>
          <w:rFonts w:ascii="Arial" w:hAnsi="Arial" w:cs="Arial"/>
          <w:color w:val="000000"/>
          <w:sz w:val="24"/>
          <w:szCs w:val="24"/>
        </w:rPr>
        <w:t>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Порядком, или прекратились обстоятельства, послужившие основанием для принятия решения о списании.</w:t>
      </w:r>
    </w:p>
    <w:p w:rsidR="003E331E" w:rsidRPr="00ED02A5" w:rsidRDefault="003E331E" w:rsidP="003E331E">
      <w:pPr>
        <w:pStyle w:val="a5"/>
        <w:jc w:val="both"/>
        <w:rPr>
          <w:rStyle w:val="msonormal0"/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Приложение № 2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6F3434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Сысоевского сельского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2C403F">
        <w:rPr>
          <w:rFonts w:ascii="Arial" w:hAnsi="Arial" w:cs="Arial"/>
          <w:color w:val="000000"/>
          <w:sz w:val="24"/>
          <w:szCs w:val="24"/>
        </w:rPr>
        <w:t xml:space="preserve"> 39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от</w:t>
      </w:r>
      <w:r>
        <w:rPr>
          <w:rFonts w:ascii="Arial" w:hAnsi="Arial" w:cs="Arial"/>
          <w:color w:val="000000"/>
          <w:sz w:val="24"/>
          <w:szCs w:val="24"/>
        </w:rPr>
        <w:t xml:space="preserve"> 21.08.2020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3434" w:rsidRPr="00ED02A5" w:rsidRDefault="006F3434" w:rsidP="006F343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A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Состав комиссии </w:t>
      </w:r>
      <w:proofErr w:type="gramStart"/>
      <w:r w:rsidRPr="00ED02A5">
        <w:rPr>
          <w:rFonts w:ascii="Arial" w:hAnsi="Arial" w:cs="Arial"/>
          <w:b/>
          <w:color w:val="000000"/>
          <w:sz w:val="24"/>
          <w:szCs w:val="24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С</w:t>
      </w:r>
      <w:r w:rsidRPr="001F3BF9">
        <w:rPr>
          <w:rFonts w:ascii="Arial" w:hAnsi="Arial" w:cs="Arial"/>
          <w:b/>
          <w:color w:val="000000"/>
          <w:sz w:val="24"/>
          <w:szCs w:val="24"/>
        </w:rPr>
        <w:t>ысо</w:t>
      </w:r>
      <w:r>
        <w:rPr>
          <w:rFonts w:ascii="Arial" w:hAnsi="Arial" w:cs="Arial"/>
          <w:b/>
          <w:color w:val="000000"/>
          <w:sz w:val="24"/>
          <w:szCs w:val="24"/>
        </w:rPr>
        <w:t>е</w:t>
      </w:r>
      <w:r w:rsidRPr="001F3BF9">
        <w:rPr>
          <w:rFonts w:ascii="Arial" w:hAnsi="Arial" w:cs="Arial"/>
          <w:b/>
          <w:color w:val="000000"/>
          <w:sz w:val="24"/>
          <w:szCs w:val="24"/>
        </w:rPr>
        <w:t>вского сельского</w:t>
      </w: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поселения</w:t>
      </w:r>
    </w:p>
    <w:p w:rsidR="006F3434" w:rsidRPr="00ED02A5" w:rsidRDefault="006F3434" w:rsidP="006F3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Председатель комиссии  –</w:t>
      </w:r>
      <w:r w:rsidRPr="00ED02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F3BF9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 xml:space="preserve">Сысоевского сельского поселения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Пискаревская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Дина Геннадьевна</w:t>
      </w: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Заместитель председателя комиссии – </w:t>
      </w:r>
      <w:r>
        <w:rPr>
          <w:rFonts w:ascii="Arial" w:hAnsi="Arial" w:cs="Arial"/>
          <w:color w:val="000000"/>
          <w:sz w:val="24"/>
          <w:szCs w:val="24"/>
        </w:rPr>
        <w:t xml:space="preserve"> главный бухгалтер администрации Сысоевского сельского поселения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Айсина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Наталья Юрьевна</w:t>
      </w: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Секретарь комиссии  -  </w:t>
      </w:r>
      <w:r>
        <w:rPr>
          <w:rFonts w:ascii="Arial" w:hAnsi="Arial" w:cs="Arial"/>
          <w:color w:val="000000"/>
          <w:sz w:val="24"/>
          <w:szCs w:val="24"/>
        </w:rPr>
        <w:t xml:space="preserve"> специалист администрации Сысоевского сельского поселения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Жиркова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Наталья Григорьевна</w:t>
      </w: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color w:val="000000"/>
          <w:sz w:val="24"/>
          <w:szCs w:val="24"/>
        </w:rPr>
      </w:pPr>
    </w:p>
    <w:p w:rsidR="002C403F" w:rsidRDefault="006F3434" w:rsidP="006F3434">
      <w:pPr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Члены комиссии: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403F" w:rsidRDefault="002C403F" w:rsidP="006F34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Бухгалтер</w:t>
      </w:r>
      <w:r w:rsidRPr="002C403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администрации Сысоевского сельского поселения Ирхина Виктория Александровна</w:t>
      </w:r>
    </w:p>
    <w:p w:rsidR="006F3434" w:rsidRPr="00ED02A5" w:rsidRDefault="002C403F" w:rsidP="006F34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Депутат Совета депутатов Сысоевского сельского поселения Борисова Надежда Алексеевна (по согласованию)</w:t>
      </w:r>
    </w:p>
    <w:p w:rsidR="006F3434" w:rsidRPr="00ED02A5" w:rsidRDefault="006F3434" w:rsidP="006F3434">
      <w:pPr>
        <w:ind w:firstLine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Default="006F3434" w:rsidP="002C403F">
      <w:pPr>
        <w:ind w:firstLine="0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Сысоевского сельского  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6F3434" w:rsidRPr="00ED02A5" w:rsidRDefault="006F3434" w:rsidP="006F34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2C403F">
        <w:rPr>
          <w:rFonts w:ascii="Arial" w:hAnsi="Arial" w:cs="Arial"/>
          <w:color w:val="000000"/>
          <w:sz w:val="24"/>
          <w:szCs w:val="24"/>
        </w:rPr>
        <w:t xml:space="preserve"> 39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 от</w:t>
      </w:r>
      <w:r w:rsidR="002C403F">
        <w:rPr>
          <w:rFonts w:ascii="Arial" w:hAnsi="Arial" w:cs="Arial"/>
          <w:color w:val="000000"/>
          <w:sz w:val="24"/>
          <w:szCs w:val="24"/>
        </w:rPr>
        <w:t xml:space="preserve"> 21.08.2020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3434" w:rsidRPr="00ED02A5" w:rsidRDefault="006F3434" w:rsidP="002C403F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 </w:t>
      </w:r>
    </w:p>
    <w:p w:rsidR="006F3434" w:rsidRPr="00ED02A5" w:rsidRDefault="006F3434" w:rsidP="006F343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b/>
          <w:bCs/>
          <w:color w:val="000000"/>
          <w:sz w:val="24"/>
          <w:szCs w:val="24"/>
        </w:rPr>
        <w:t>УТВЕРЖДЕН</w:t>
      </w:r>
    </w:p>
    <w:p w:rsidR="006F3434" w:rsidRPr="00ED02A5" w:rsidRDefault="006F3434" w:rsidP="006F343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____________Д.Г.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Пискаревская</w:t>
      </w:r>
      <w:proofErr w:type="spellEnd"/>
    </w:p>
    <w:p w:rsidR="006F3434" w:rsidRDefault="006F3434" w:rsidP="006F343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6F3434" w:rsidRPr="00ED02A5" w:rsidRDefault="006F3434" w:rsidP="006F343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Сысоевского сельского поселения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 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b/>
          <w:bCs/>
          <w:color w:val="000000"/>
          <w:sz w:val="24"/>
          <w:szCs w:val="24"/>
        </w:rPr>
        <w:t>АКТ</w:t>
      </w:r>
      <w:r w:rsidRPr="00ED02A5">
        <w:rPr>
          <w:rFonts w:ascii="Arial" w:hAnsi="Arial" w:cs="Arial"/>
          <w:color w:val="000000"/>
          <w:sz w:val="24"/>
          <w:szCs w:val="24"/>
        </w:rPr>
        <w:t> № ___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от __________________20___ г.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о признании безнадежной к взысканию задолженности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по платежам в бюджет</w:t>
      </w:r>
      <w:r>
        <w:rPr>
          <w:rFonts w:ascii="Arial" w:hAnsi="Arial" w:cs="Arial"/>
          <w:color w:val="000000"/>
          <w:sz w:val="24"/>
          <w:szCs w:val="24"/>
        </w:rPr>
        <w:t xml:space="preserve"> Сысоевского сельского </w:t>
      </w:r>
      <w:r w:rsidRPr="00ED02A5"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______________________________________________________ .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(наименование налогоплательщика)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ED02A5">
        <w:rPr>
          <w:rFonts w:ascii="Arial" w:hAnsi="Arial" w:cs="Arial"/>
          <w:color w:val="000000"/>
          <w:sz w:val="24"/>
          <w:szCs w:val="24"/>
        </w:rPr>
        <w:t xml:space="preserve"> в бюджет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B07945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B07945">
        <w:rPr>
          <w:rFonts w:ascii="Arial" w:hAnsi="Arial" w:cs="Arial"/>
          <w:color w:val="000000"/>
          <w:sz w:val="24"/>
          <w:szCs w:val="24"/>
        </w:rPr>
        <w:t>вского сельского</w:t>
      </w:r>
      <w:r w:rsidRPr="00ED02A5">
        <w:rPr>
          <w:rFonts w:ascii="Arial" w:hAnsi="Arial" w:cs="Arial"/>
          <w:color w:val="000000"/>
          <w:sz w:val="24"/>
          <w:szCs w:val="24"/>
        </w:rPr>
        <w:t xml:space="preserve"> поселения, утвержденным постановлением Администрации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B07945">
        <w:rPr>
          <w:rFonts w:ascii="Arial" w:hAnsi="Arial" w:cs="Arial"/>
          <w:color w:val="000000"/>
          <w:sz w:val="24"/>
          <w:szCs w:val="24"/>
        </w:rPr>
        <w:t>ысо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B07945">
        <w:rPr>
          <w:rFonts w:ascii="Arial" w:hAnsi="Arial" w:cs="Arial"/>
          <w:color w:val="000000"/>
          <w:sz w:val="24"/>
          <w:szCs w:val="24"/>
        </w:rPr>
        <w:t>вского сельского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D02A5">
        <w:rPr>
          <w:rFonts w:ascii="Arial" w:hAnsi="Arial" w:cs="Arial"/>
          <w:color w:val="000000"/>
          <w:sz w:val="24"/>
          <w:szCs w:val="24"/>
        </w:rPr>
        <w:t>поселения от __________ № __, Комиссия по поступлению и выбытию активов решила: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 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___________________________________________________________________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02A5">
        <w:rPr>
          <w:rFonts w:ascii="Arial" w:hAnsi="Arial" w:cs="Arial"/>
          <w:color w:val="000000"/>
          <w:sz w:val="24"/>
          <w:szCs w:val="24"/>
        </w:rPr>
        <w:t>(полное наименование организации, ФИО физического лица, ИНН налогоплательщика,</w:t>
      </w:r>
      <w:proofErr w:type="gramEnd"/>
    </w:p>
    <w:p w:rsidR="006F3434" w:rsidRPr="00ED02A5" w:rsidRDefault="006F3434" w:rsidP="006F343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в сумме __________ рублей, в том числе:</w:t>
      </w:r>
    </w:p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3"/>
        <w:gridCol w:w="2616"/>
        <w:gridCol w:w="4293"/>
        <w:gridCol w:w="21"/>
      </w:tblGrid>
      <w:tr w:rsidR="006F3434" w:rsidRPr="00ED02A5" w:rsidTr="0045367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434" w:rsidRPr="00ED02A5" w:rsidTr="004536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434" w:rsidRPr="00ED02A5" w:rsidTr="004536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434" w:rsidRPr="00ED02A5" w:rsidTr="004536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2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434" w:rsidRPr="00ED02A5" w:rsidRDefault="006F3434" w:rsidP="004536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F3434" w:rsidRPr="00ED02A5" w:rsidRDefault="006F3434" w:rsidP="006F34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D02A5">
        <w:rPr>
          <w:rFonts w:ascii="Arial" w:hAnsi="Arial" w:cs="Arial"/>
          <w:color w:val="000000"/>
          <w:sz w:val="24"/>
          <w:szCs w:val="24"/>
        </w:rPr>
        <w:t>Подписи членов комиссии:</w:t>
      </w: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ind w:firstLine="0"/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ED02A5" w:rsidRDefault="006F3434" w:rsidP="006F3434">
      <w:pPr>
        <w:rPr>
          <w:rFonts w:ascii="Arial" w:hAnsi="Arial" w:cs="Arial"/>
          <w:b/>
          <w:color w:val="000000"/>
          <w:sz w:val="24"/>
          <w:szCs w:val="24"/>
        </w:rPr>
      </w:pPr>
    </w:p>
    <w:p w:rsidR="006F3434" w:rsidRPr="00B65A82" w:rsidRDefault="006F3434" w:rsidP="006F3434">
      <w:pPr>
        <w:rPr>
          <w:rFonts w:ascii="Arial" w:hAnsi="Arial" w:cs="Arial"/>
          <w:color w:val="000000"/>
          <w:sz w:val="24"/>
          <w:szCs w:val="24"/>
        </w:rPr>
      </w:pPr>
      <w:r w:rsidRPr="00B65A82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</w:t>
      </w: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3E331E" w:rsidRPr="00ED02A5" w:rsidRDefault="003E331E" w:rsidP="003E331E">
      <w:pPr>
        <w:rPr>
          <w:rFonts w:ascii="Arial" w:hAnsi="Arial" w:cs="Arial"/>
          <w:b/>
          <w:color w:val="000000"/>
          <w:sz w:val="24"/>
          <w:szCs w:val="24"/>
        </w:rPr>
      </w:pPr>
    </w:p>
    <w:p w:rsidR="00F106D3" w:rsidRDefault="00F106D3"/>
    <w:sectPr w:rsidR="00F106D3" w:rsidSect="00F1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1E"/>
    <w:rsid w:val="00037D4D"/>
    <w:rsid w:val="002C403F"/>
    <w:rsid w:val="003E331E"/>
    <w:rsid w:val="005964AB"/>
    <w:rsid w:val="006F3434"/>
    <w:rsid w:val="00C01FF6"/>
    <w:rsid w:val="00DA410E"/>
    <w:rsid w:val="00F1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331E"/>
    <w:rPr>
      <w:color w:val="0000FF"/>
      <w:u w:val="single"/>
    </w:rPr>
  </w:style>
  <w:style w:type="character" w:styleId="a4">
    <w:name w:val="Strong"/>
    <w:qFormat/>
    <w:rsid w:val="003E331E"/>
    <w:rPr>
      <w:b/>
      <w:bCs/>
    </w:rPr>
  </w:style>
  <w:style w:type="character" w:customStyle="1" w:styleId="FontStyle22">
    <w:name w:val="Font Style22"/>
    <w:rsid w:val="003E331E"/>
    <w:rPr>
      <w:rFonts w:ascii="Times New Roman" w:hAnsi="Times New Roman" w:cs="Times New Roman"/>
      <w:spacing w:val="10"/>
      <w:sz w:val="24"/>
      <w:szCs w:val="24"/>
    </w:rPr>
  </w:style>
  <w:style w:type="character" w:customStyle="1" w:styleId="msonormal0">
    <w:name w:val="msonormal"/>
    <w:basedOn w:val="a0"/>
    <w:rsid w:val="003E331E"/>
  </w:style>
  <w:style w:type="paragraph" w:customStyle="1" w:styleId="ConsPlusNormal">
    <w:name w:val="ConsPlusNormal"/>
    <w:rsid w:val="003E3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3E3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E331E"/>
  </w:style>
  <w:style w:type="paragraph" w:customStyle="1" w:styleId="dt-p">
    <w:name w:val="dt-p"/>
    <w:basedOn w:val="a"/>
    <w:rsid w:val="006F343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dt-m">
    <w:name w:val="dt-m"/>
    <w:basedOn w:val="a0"/>
    <w:rsid w:val="006F3434"/>
  </w:style>
  <w:style w:type="paragraph" w:styleId="a6">
    <w:name w:val="Balloon Text"/>
    <w:basedOn w:val="a"/>
    <w:link w:val="a7"/>
    <w:uiPriority w:val="99"/>
    <w:semiHidden/>
    <w:unhideWhenUsed/>
    <w:rsid w:val="00DA41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339/57b9fef8b68d30e7650b213468eddee4000e8d8c/" TargetMode="External"/><Relationship Id="rId13" Type="http://schemas.openxmlformats.org/officeDocument/2006/relationships/hyperlink" Target="../AppData/Local/&#1042;&#1086;&#1076;&#1103;&#1085;&#1082;&#1072;/Desktop/&#1055;&#1086;&#1089;&#1090;&#1072;&#1085;&#1086;&#1074;&#1083;&#1077;&#1085;&#1080;&#1077;%20&#1086;%20&#1087;&#1086;&#1088;&#1103;&#1076;&#1082;&#1077;%20&#1089;&#1087;&#1080;&#1089;&#1072;&#1085;&#1080;&#1103;%20&#1073;&#1077;&#1079;&#1085;&#1072;&#1076;&#1077;&#1078;&#1085;&#1086;&#1081;%20&#1079;&#1072;&#1076;&#1086;&#1083;&#1078;&#1077;&#1085;&#1085;&#1086;&#1089;&#1090;&#1080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6339/57b9fef8b68d30e7650b213468eddee4000e8d8c/" TargetMode="External"/><Relationship Id="rId12" Type="http://schemas.openxmlformats.org/officeDocument/2006/relationships/hyperlink" Target="http://www.consultant.ru/document/cons_doc_LAW_349275/cfd303c8029e168270e391f679545bad64545d1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9154/" TargetMode="External"/><Relationship Id="rId11" Type="http://schemas.openxmlformats.org/officeDocument/2006/relationships/hyperlink" Target="http://www.consultant.ru/document/cons_doc_LAW_337516/" TargetMode="External"/><Relationship Id="rId5" Type="http://schemas.openxmlformats.org/officeDocument/2006/relationships/hyperlink" Target="http://www.consultant.ru/document/cons_doc_LAW_349154/f72c047257994bfafac119c80e239738378f5911/" TargetMode="External"/><Relationship Id="rId15" Type="http://schemas.openxmlformats.org/officeDocument/2006/relationships/hyperlink" Target="https://normativ.kontur.ru/document?moduleId=1&amp;documentId=363900" TargetMode="External"/><Relationship Id="rId10" Type="http://schemas.openxmlformats.org/officeDocument/2006/relationships/hyperlink" Target="http://www.consultant.ru/document/cons_doc_LAW_336339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6339/57b9fef8b68d30e7650b213468eddee4000e8d8c/" TargetMode="External"/><Relationship Id="rId14" Type="http://schemas.openxmlformats.org/officeDocument/2006/relationships/hyperlink" Target="https://normativ.kontur.ru/document?moduleId=1&amp;documentId=36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E94F-731A-4119-A217-93304EC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2020-08-21T11:33:00Z</cp:lastPrinted>
  <dcterms:created xsi:type="dcterms:W3CDTF">2020-08-21T11:05:00Z</dcterms:created>
  <dcterms:modified xsi:type="dcterms:W3CDTF">2020-08-21T11:34:00Z</dcterms:modified>
</cp:coreProperties>
</file>