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D8" w:rsidRDefault="00294AD8" w:rsidP="00A045A2">
      <w:pPr>
        <w:jc w:val="center"/>
        <w:rPr>
          <w:sz w:val="28"/>
          <w:szCs w:val="28"/>
        </w:rPr>
      </w:pPr>
    </w:p>
    <w:p w:rsidR="00294AD8" w:rsidRDefault="00294AD8" w:rsidP="003754A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СЫСОЕВСКОГО СЕЛЬСКОГО ПОСЕЛЕНИЯ СУРОВИКИНСКОГО    МУНИЦИПАЛЬНОГО   РАЙОНА</w:t>
      </w:r>
    </w:p>
    <w:p w:rsidR="00294AD8" w:rsidRDefault="0033000B" w:rsidP="003754AC">
      <w:pPr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10.8pt,18.6pt" to="414pt,18.6pt" o:allowincell="f" strokeweight="1.5pt"/>
        </w:pict>
      </w:r>
      <w:r w:rsidR="00294AD8">
        <w:rPr>
          <w:b/>
          <w:bCs/>
          <w:sz w:val="28"/>
          <w:szCs w:val="28"/>
        </w:rPr>
        <w:t>ВОЛГОГРАДСКОЙ ОБЛАСТИ</w:t>
      </w:r>
    </w:p>
    <w:p w:rsidR="00294AD8" w:rsidRDefault="00294AD8" w:rsidP="00A045A2">
      <w:pPr>
        <w:jc w:val="both"/>
        <w:rPr>
          <w:sz w:val="28"/>
          <w:szCs w:val="28"/>
        </w:rPr>
      </w:pPr>
    </w:p>
    <w:p w:rsidR="00294AD8" w:rsidRDefault="00294AD8" w:rsidP="00A0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3000B" w:rsidRDefault="00294AD8" w:rsidP="00A0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94AD8" w:rsidRDefault="0033000B" w:rsidP="00A045A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94AD8">
        <w:rPr>
          <w:sz w:val="28"/>
          <w:szCs w:val="28"/>
        </w:rPr>
        <w:t xml:space="preserve">          </w:t>
      </w:r>
      <w:r w:rsidR="00294AD8">
        <w:rPr>
          <w:b/>
          <w:bCs/>
          <w:sz w:val="28"/>
          <w:szCs w:val="28"/>
        </w:rPr>
        <w:t>ПОСТАНОВЛЕНИЕ</w:t>
      </w:r>
    </w:p>
    <w:p w:rsidR="00294AD8" w:rsidRDefault="00294AD8" w:rsidP="003754AC">
      <w:pPr>
        <w:jc w:val="center"/>
        <w:rPr>
          <w:b/>
          <w:bCs/>
          <w:sz w:val="28"/>
          <w:szCs w:val="28"/>
        </w:rPr>
      </w:pPr>
    </w:p>
    <w:p w:rsidR="00294AD8" w:rsidRDefault="00294AD8" w:rsidP="00375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33000B">
        <w:rPr>
          <w:b/>
          <w:bCs/>
          <w:sz w:val="28"/>
          <w:szCs w:val="28"/>
        </w:rPr>
        <w:t>52</w:t>
      </w:r>
    </w:p>
    <w:p w:rsidR="00294AD8" w:rsidRDefault="00294AD8" w:rsidP="00A0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4AD8" w:rsidRDefault="00294AD8" w:rsidP="00A04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000B">
        <w:rPr>
          <w:sz w:val="28"/>
          <w:szCs w:val="28"/>
        </w:rPr>
        <w:t>1</w:t>
      </w:r>
      <w:r w:rsidR="0033000B">
        <w:t>0.12</w:t>
      </w:r>
      <w:r>
        <w:t>.2020г.</w:t>
      </w:r>
      <w:r>
        <w:rPr>
          <w:sz w:val="28"/>
          <w:szCs w:val="28"/>
        </w:rPr>
        <w:t xml:space="preserve">                               </w:t>
      </w:r>
    </w:p>
    <w:p w:rsidR="00294AD8" w:rsidRPr="0033000B" w:rsidRDefault="00294AD8" w:rsidP="00A045A2">
      <w:pPr>
        <w:jc w:val="both"/>
      </w:pPr>
      <w:r w:rsidRPr="0033000B">
        <w:t xml:space="preserve">                                         </w:t>
      </w:r>
    </w:p>
    <w:p w:rsidR="00294AD8" w:rsidRPr="0033000B" w:rsidRDefault="00294AD8" w:rsidP="0033000B">
      <w:pPr>
        <w:jc w:val="both"/>
        <w:rPr>
          <w:b/>
        </w:rPr>
      </w:pPr>
      <w:r w:rsidRPr="0033000B">
        <w:rPr>
          <w:b/>
        </w:rPr>
        <w:t>Об  утверждении  Порядка</w:t>
      </w:r>
    </w:p>
    <w:p w:rsidR="00294AD8" w:rsidRPr="0033000B" w:rsidRDefault="00294AD8" w:rsidP="0033000B">
      <w:pPr>
        <w:jc w:val="both"/>
        <w:rPr>
          <w:b/>
        </w:rPr>
      </w:pPr>
      <w:r w:rsidRPr="0033000B">
        <w:rPr>
          <w:b/>
        </w:rPr>
        <w:t>определения  платы  по  соглашению</w:t>
      </w:r>
    </w:p>
    <w:p w:rsidR="00294AD8" w:rsidRPr="0033000B" w:rsidRDefault="00294AD8" w:rsidP="0033000B">
      <w:pPr>
        <w:jc w:val="both"/>
        <w:rPr>
          <w:b/>
        </w:rPr>
      </w:pPr>
      <w:r w:rsidRPr="0033000B">
        <w:rPr>
          <w:b/>
        </w:rPr>
        <w:t xml:space="preserve">об  установлении  сервитута  </w:t>
      </w:r>
      <w:proofErr w:type="gramStart"/>
      <w:r w:rsidRPr="0033000B">
        <w:rPr>
          <w:b/>
        </w:rPr>
        <w:t>в</w:t>
      </w:r>
      <w:proofErr w:type="gramEnd"/>
    </w:p>
    <w:p w:rsidR="00294AD8" w:rsidRPr="0033000B" w:rsidRDefault="00294AD8" w:rsidP="0033000B">
      <w:pPr>
        <w:jc w:val="both"/>
        <w:rPr>
          <w:b/>
        </w:rPr>
      </w:pPr>
      <w:proofErr w:type="gramStart"/>
      <w:r w:rsidRPr="0033000B">
        <w:rPr>
          <w:b/>
        </w:rPr>
        <w:t>отношении</w:t>
      </w:r>
      <w:proofErr w:type="gramEnd"/>
      <w:r w:rsidRPr="0033000B">
        <w:rPr>
          <w:b/>
        </w:rPr>
        <w:t xml:space="preserve">  земельных  участков,</w:t>
      </w:r>
    </w:p>
    <w:p w:rsidR="00294AD8" w:rsidRPr="0033000B" w:rsidRDefault="00294AD8" w:rsidP="0033000B">
      <w:pPr>
        <w:jc w:val="both"/>
        <w:rPr>
          <w:b/>
        </w:rPr>
      </w:pPr>
      <w:proofErr w:type="gramStart"/>
      <w:r w:rsidRPr="0033000B">
        <w:rPr>
          <w:b/>
        </w:rPr>
        <w:t>находящихся</w:t>
      </w:r>
      <w:proofErr w:type="gramEnd"/>
      <w:r w:rsidRPr="0033000B">
        <w:rPr>
          <w:b/>
        </w:rPr>
        <w:t xml:space="preserve">  в  муниципальной собственности</w:t>
      </w:r>
    </w:p>
    <w:p w:rsidR="00294AD8" w:rsidRPr="0033000B" w:rsidRDefault="00294AD8" w:rsidP="00A045A2">
      <w:pPr>
        <w:jc w:val="both"/>
      </w:pPr>
    </w:p>
    <w:p w:rsidR="00294AD8" w:rsidRPr="0033000B" w:rsidRDefault="00294AD8" w:rsidP="00A045A2">
      <w:pPr>
        <w:jc w:val="both"/>
      </w:pPr>
    </w:p>
    <w:p w:rsidR="00294AD8" w:rsidRPr="0033000B" w:rsidRDefault="00294AD8" w:rsidP="00A045A2">
      <w:pPr>
        <w:jc w:val="both"/>
      </w:pPr>
      <w:r w:rsidRPr="0033000B">
        <w:t xml:space="preserve">     На основании  ст.39.25  Земельного  кодекса  Российской  Федерации, в  соответствии  Постановления  Правительства  Волгоградской  области  №142-п  от  26.06.2012г  №136,  руководствуясь Уставом Сысоевского сельского поселения</w:t>
      </w:r>
    </w:p>
    <w:p w:rsidR="00294AD8" w:rsidRPr="0033000B" w:rsidRDefault="00294AD8" w:rsidP="00A045A2">
      <w:pPr>
        <w:jc w:val="both"/>
      </w:pPr>
    </w:p>
    <w:p w:rsidR="00294AD8" w:rsidRPr="0033000B" w:rsidRDefault="00294AD8" w:rsidP="00A045A2">
      <w:pPr>
        <w:jc w:val="both"/>
      </w:pPr>
      <w:r w:rsidRPr="0033000B">
        <w:t xml:space="preserve">     постановляю:</w:t>
      </w:r>
    </w:p>
    <w:p w:rsidR="00294AD8" w:rsidRPr="0033000B" w:rsidRDefault="00294AD8" w:rsidP="00A045A2">
      <w:pPr>
        <w:jc w:val="both"/>
      </w:pPr>
    </w:p>
    <w:p w:rsidR="00294AD8" w:rsidRPr="0033000B" w:rsidRDefault="00294AD8" w:rsidP="00FC4E24">
      <w:pPr>
        <w:pStyle w:val="a3"/>
        <w:numPr>
          <w:ilvl w:val="0"/>
          <w:numId w:val="1"/>
        </w:numPr>
        <w:jc w:val="both"/>
      </w:pPr>
      <w:r w:rsidRPr="0033000B">
        <w:t>Утвердить  порядок  определения  платы  по  соглашению  об  установлении  сервитута  в  отношении  земельных  участков,  находящихся  в  муниципальной собственности   (приложение).</w:t>
      </w:r>
    </w:p>
    <w:p w:rsidR="00294AD8" w:rsidRPr="0033000B" w:rsidRDefault="00294AD8" w:rsidP="00FF7BFB">
      <w:pPr>
        <w:pStyle w:val="a3"/>
        <w:ind w:left="345"/>
        <w:jc w:val="both"/>
      </w:pPr>
    </w:p>
    <w:p w:rsidR="00294AD8" w:rsidRPr="0033000B" w:rsidRDefault="00294AD8" w:rsidP="00FC4E24">
      <w:pPr>
        <w:pStyle w:val="a3"/>
        <w:numPr>
          <w:ilvl w:val="0"/>
          <w:numId w:val="1"/>
        </w:numPr>
        <w:jc w:val="both"/>
      </w:pPr>
      <w:r w:rsidRPr="0033000B">
        <w:t xml:space="preserve"> Постановление  вступает  в  силу  со  дня  его  официального  опубликования.</w:t>
      </w:r>
    </w:p>
    <w:p w:rsidR="00294AD8" w:rsidRPr="0033000B" w:rsidRDefault="00294AD8" w:rsidP="00FF7BFB">
      <w:pPr>
        <w:pStyle w:val="a3"/>
        <w:ind w:left="0"/>
        <w:jc w:val="both"/>
      </w:pPr>
    </w:p>
    <w:p w:rsidR="00294AD8" w:rsidRPr="0033000B" w:rsidRDefault="00294AD8" w:rsidP="00FF7BFB">
      <w:pPr>
        <w:pStyle w:val="a3"/>
        <w:ind w:left="345"/>
        <w:jc w:val="both"/>
      </w:pPr>
    </w:p>
    <w:p w:rsidR="00294AD8" w:rsidRPr="0033000B" w:rsidRDefault="00294AD8" w:rsidP="00FC4E24">
      <w:pPr>
        <w:pStyle w:val="a3"/>
        <w:numPr>
          <w:ilvl w:val="0"/>
          <w:numId w:val="1"/>
        </w:numPr>
        <w:jc w:val="both"/>
      </w:pPr>
      <w:proofErr w:type="gramStart"/>
      <w:r w:rsidRPr="0033000B">
        <w:t>Контроль за</w:t>
      </w:r>
      <w:proofErr w:type="gramEnd"/>
      <w:r w:rsidRPr="0033000B">
        <w:t xml:space="preserve"> исполнением данного постановления оставляю за собой.</w:t>
      </w:r>
    </w:p>
    <w:p w:rsidR="00294AD8" w:rsidRPr="0033000B" w:rsidRDefault="00294AD8" w:rsidP="00A045A2">
      <w:pPr>
        <w:jc w:val="both"/>
      </w:pPr>
    </w:p>
    <w:p w:rsidR="00294AD8" w:rsidRPr="0033000B" w:rsidRDefault="00294AD8" w:rsidP="00A045A2">
      <w:pPr>
        <w:jc w:val="both"/>
      </w:pPr>
    </w:p>
    <w:p w:rsidR="00294AD8" w:rsidRPr="0033000B" w:rsidRDefault="00294AD8" w:rsidP="00A045A2">
      <w:pPr>
        <w:jc w:val="both"/>
      </w:pPr>
    </w:p>
    <w:p w:rsidR="00294AD8" w:rsidRPr="0033000B" w:rsidRDefault="00294AD8" w:rsidP="00FF7BFB">
      <w:r w:rsidRPr="0033000B">
        <w:t xml:space="preserve">    Глава Сысоевского сельского  поселения                          Пискаревская Д.Г.                 </w:t>
      </w:r>
    </w:p>
    <w:p w:rsidR="00294AD8" w:rsidRPr="0033000B" w:rsidRDefault="00294AD8" w:rsidP="00A045A2">
      <w:pPr>
        <w:jc w:val="both"/>
      </w:pPr>
    </w:p>
    <w:p w:rsidR="00294AD8" w:rsidRPr="0033000B" w:rsidRDefault="00294AD8"/>
    <w:p w:rsidR="00294AD8" w:rsidRPr="0033000B" w:rsidRDefault="00294AD8"/>
    <w:p w:rsidR="00294AD8" w:rsidRPr="0033000B" w:rsidRDefault="00294AD8"/>
    <w:p w:rsidR="00294AD8" w:rsidRPr="0033000B" w:rsidRDefault="00294AD8"/>
    <w:p w:rsidR="00294AD8" w:rsidRPr="0033000B" w:rsidRDefault="00294AD8"/>
    <w:p w:rsidR="00294AD8" w:rsidRDefault="00294AD8"/>
    <w:p w:rsidR="0033000B" w:rsidRDefault="0033000B"/>
    <w:p w:rsidR="0033000B" w:rsidRDefault="0033000B"/>
    <w:p w:rsidR="0033000B" w:rsidRDefault="0033000B"/>
    <w:p w:rsidR="0033000B" w:rsidRDefault="0033000B"/>
    <w:p w:rsidR="0033000B" w:rsidRDefault="0033000B"/>
    <w:p w:rsidR="0033000B" w:rsidRPr="0033000B" w:rsidRDefault="0033000B"/>
    <w:p w:rsidR="00294AD8" w:rsidRPr="0033000B" w:rsidRDefault="00294AD8"/>
    <w:p w:rsidR="00294AD8" w:rsidRPr="0033000B" w:rsidRDefault="00294AD8" w:rsidP="00FC4E24">
      <w:pPr>
        <w:jc w:val="right"/>
      </w:pPr>
      <w:r w:rsidRPr="0033000B">
        <w:lastRenderedPageBreak/>
        <w:t xml:space="preserve">  Приложение  к  постановлению</w:t>
      </w:r>
    </w:p>
    <w:p w:rsidR="00294AD8" w:rsidRPr="0033000B" w:rsidRDefault="00294AD8" w:rsidP="00FC4E24">
      <w:pPr>
        <w:jc w:val="right"/>
      </w:pPr>
      <w:r w:rsidRPr="0033000B">
        <w:t>Администрации  «Сысоевского</w:t>
      </w:r>
    </w:p>
    <w:p w:rsidR="00294AD8" w:rsidRPr="0033000B" w:rsidRDefault="00294AD8" w:rsidP="00FC4E24">
      <w:pPr>
        <w:jc w:val="right"/>
      </w:pPr>
      <w:r w:rsidRPr="0033000B">
        <w:t xml:space="preserve">сельского  поселения» </w:t>
      </w:r>
    </w:p>
    <w:p w:rsidR="00294AD8" w:rsidRPr="0033000B" w:rsidRDefault="00294AD8" w:rsidP="00FC4E24">
      <w:pPr>
        <w:jc w:val="right"/>
      </w:pPr>
      <w:r w:rsidRPr="0033000B">
        <w:t xml:space="preserve">№  от  </w:t>
      </w:r>
      <w:r w:rsidR="0033000B">
        <w:t>10.12</w:t>
      </w:r>
      <w:r w:rsidRPr="0033000B">
        <w:t>.2020г.</w:t>
      </w: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center"/>
      </w:pPr>
      <w:r w:rsidRPr="0033000B">
        <w:t>Порядок</w:t>
      </w:r>
    </w:p>
    <w:p w:rsidR="00294AD8" w:rsidRPr="0033000B" w:rsidRDefault="00294AD8" w:rsidP="00FC4E24">
      <w:pPr>
        <w:jc w:val="center"/>
      </w:pPr>
      <w:r w:rsidRPr="0033000B">
        <w:t>определения  платы  по  соглашению</w:t>
      </w:r>
      <w:bookmarkStart w:id="0" w:name="_GoBack"/>
      <w:bookmarkEnd w:id="0"/>
    </w:p>
    <w:p w:rsidR="00294AD8" w:rsidRPr="0033000B" w:rsidRDefault="00294AD8" w:rsidP="00FC4E24">
      <w:pPr>
        <w:jc w:val="center"/>
      </w:pPr>
      <w:r w:rsidRPr="0033000B">
        <w:t xml:space="preserve">об  установлении  сервитута  </w:t>
      </w:r>
      <w:proofErr w:type="gramStart"/>
      <w:r w:rsidRPr="0033000B">
        <w:t>в</w:t>
      </w:r>
      <w:proofErr w:type="gramEnd"/>
    </w:p>
    <w:p w:rsidR="00294AD8" w:rsidRPr="0033000B" w:rsidRDefault="00294AD8" w:rsidP="00FC4E24">
      <w:pPr>
        <w:jc w:val="center"/>
      </w:pPr>
      <w:proofErr w:type="gramStart"/>
      <w:r w:rsidRPr="0033000B">
        <w:t>отношении</w:t>
      </w:r>
      <w:proofErr w:type="gramEnd"/>
      <w:r w:rsidRPr="0033000B">
        <w:t xml:space="preserve">  земельных  участков,</w:t>
      </w:r>
    </w:p>
    <w:p w:rsidR="00294AD8" w:rsidRPr="0033000B" w:rsidRDefault="00294AD8" w:rsidP="00FC4E24">
      <w:pPr>
        <w:jc w:val="center"/>
      </w:pPr>
      <w:proofErr w:type="gramStart"/>
      <w:r w:rsidRPr="0033000B">
        <w:t>находящихся</w:t>
      </w:r>
      <w:proofErr w:type="gramEnd"/>
      <w:r w:rsidRPr="0033000B">
        <w:t xml:space="preserve">  в   муниципальной собственности</w:t>
      </w:r>
    </w:p>
    <w:p w:rsidR="00294AD8" w:rsidRPr="0033000B" w:rsidRDefault="00294AD8" w:rsidP="00FC4E24">
      <w:pPr>
        <w:jc w:val="center"/>
      </w:pPr>
    </w:p>
    <w:p w:rsidR="00294AD8" w:rsidRPr="0033000B" w:rsidRDefault="00294AD8" w:rsidP="00FC4E24">
      <w:pPr>
        <w:pStyle w:val="a3"/>
        <w:numPr>
          <w:ilvl w:val="0"/>
          <w:numId w:val="2"/>
        </w:numPr>
      </w:pPr>
      <w:r w:rsidRPr="0033000B">
        <w:t xml:space="preserve"> Плата  за  установление  сервитута  в  отношении  земельного  участка,  не  предоставленного  на  каком-либо  праве,  определяется  в  размере,  равному  размеру  земельного  налога  за  земельный  участок.</w:t>
      </w:r>
    </w:p>
    <w:p w:rsidR="00294AD8" w:rsidRPr="0033000B" w:rsidRDefault="00294AD8" w:rsidP="00FC4E24">
      <w:pPr>
        <w:pStyle w:val="a3"/>
        <w:numPr>
          <w:ilvl w:val="0"/>
          <w:numId w:val="2"/>
        </w:numPr>
      </w:pPr>
      <w:r w:rsidRPr="0033000B">
        <w:t>Плата  за  установление  сервитута  в  отношении  земельного  участка,  предоставленного  в  аренду,  определяется  в  размере,  равному  размеру  арендной  платы  за  земельный  участок.</w:t>
      </w:r>
    </w:p>
    <w:p w:rsidR="00294AD8" w:rsidRPr="0033000B" w:rsidRDefault="00294AD8" w:rsidP="00FC4E24">
      <w:pPr>
        <w:pStyle w:val="a3"/>
        <w:numPr>
          <w:ilvl w:val="0"/>
          <w:numId w:val="2"/>
        </w:numPr>
      </w:pPr>
      <w:r w:rsidRPr="0033000B">
        <w:t>Плата  за  установление  сервитута  в  отношении  земельного  участка,  предоставленного  в  постоянное  (бессрочное)  пользование,  безвозмездное  пользование,  пожизненное  наследуемое  владение,  определяется  в  размере,  равному  размеру  земельного  налога  за  земельный  участок.</w:t>
      </w:r>
    </w:p>
    <w:p w:rsidR="00294AD8" w:rsidRPr="0033000B" w:rsidRDefault="00294AD8" w:rsidP="00FC4E24">
      <w:pPr>
        <w:pStyle w:val="a3"/>
        <w:numPr>
          <w:ilvl w:val="0"/>
          <w:numId w:val="2"/>
        </w:numPr>
      </w:pPr>
      <w:r w:rsidRPr="0033000B">
        <w:t>Плата  за  установление  сервитута  определяется  в  соответствии  с  настоящим  Порядком  пропорционально  сроку,  на  который  устанавливается  сервитут.</w:t>
      </w:r>
    </w:p>
    <w:p w:rsidR="00294AD8" w:rsidRPr="0033000B" w:rsidRDefault="00294AD8" w:rsidP="00FC4E24">
      <w:pPr>
        <w:pStyle w:val="a3"/>
        <w:numPr>
          <w:ilvl w:val="0"/>
          <w:numId w:val="2"/>
        </w:numPr>
      </w:pPr>
      <w:r w:rsidRPr="0033000B">
        <w:t>В  случае</w:t>
      </w:r>
      <w:proofErr w:type="gramStart"/>
      <w:r w:rsidRPr="0033000B">
        <w:t>,</w:t>
      </w:r>
      <w:proofErr w:type="gramEnd"/>
      <w:r w:rsidRPr="0033000B">
        <w:t xml:space="preserve"> если  сервитут  предполагает  использование  части  земельного  участка,  плата  за  установление  сервитута  определяется  пропорционально  площади  указанной  части  земельного  участка.</w:t>
      </w: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Pr="0033000B" w:rsidRDefault="00294AD8" w:rsidP="00FC4E24">
      <w:pPr>
        <w:jc w:val="right"/>
      </w:pPr>
    </w:p>
    <w:p w:rsidR="00294AD8" w:rsidRDefault="00294AD8" w:rsidP="00FC4E24">
      <w:pPr>
        <w:jc w:val="right"/>
      </w:pPr>
    </w:p>
    <w:p w:rsidR="00294AD8" w:rsidRDefault="00294AD8" w:rsidP="00FC4E24">
      <w:pPr>
        <w:jc w:val="right"/>
      </w:pPr>
    </w:p>
    <w:sectPr w:rsidR="00294AD8" w:rsidSect="003300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33"/>
    <w:multiLevelType w:val="hybridMultilevel"/>
    <w:tmpl w:val="1158B1E8"/>
    <w:lvl w:ilvl="0" w:tplc="DD7090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B1CDA"/>
    <w:multiLevelType w:val="multilevel"/>
    <w:tmpl w:val="0FBC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55E6C"/>
    <w:multiLevelType w:val="hybridMultilevel"/>
    <w:tmpl w:val="9E3A9FB6"/>
    <w:lvl w:ilvl="0" w:tplc="9482CA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BE97443"/>
    <w:multiLevelType w:val="multilevel"/>
    <w:tmpl w:val="DA08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43F1A"/>
    <w:multiLevelType w:val="multilevel"/>
    <w:tmpl w:val="0586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A12A6"/>
    <w:multiLevelType w:val="multilevel"/>
    <w:tmpl w:val="44F4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04BD6"/>
    <w:multiLevelType w:val="multilevel"/>
    <w:tmpl w:val="50C0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30769"/>
    <w:multiLevelType w:val="multilevel"/>
    <w:tmpl w:val="FB98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856BA"/>
    <w:multiLevelType w:val="multilevel"/>
    <w:tmpl w:val="B12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C1908"/>
    <w:multiLevelType w:val="multilevel"/>
    <w:tmpl w:val="FA5C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F2AEA"/>
    <w:multiLevelType w:val="multilevel"/>
    <w:tmpl w:val="1A90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03FAD"/>
    <w:multiLevelType w:val="multilevel"/>
    <w:tmpl w:val="32BC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44DCE"/>
    <w:multiLevelType w:val="hybridMultilevel"/>
    <w:tmpl w:val="B544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D9E"/>
    <w:rsid w:val="000C6417"/>
    <w:rsid w:val="000F6FC7"/>
    <w:rsid w:val="001025CD"/>
    <w:rsid w:val="00161994"/>
    <w:rsid w:val="0023668C"/>
    <w:rsid w:val="00294AD8"/>
    <w:rsid w:val="002C2058"/>
    <w:rsid w:val="0033000B"/>
    <w:rsid w:val="0034171A"/>
    <w:rsid w:val="003754AC"/>
    <w:rsid w:val="003F6AE3"/>
    <w:rsid w:val="004B7E24"/>
    <w:rsid w:val="005814D7"/>
    <w:rsid w:val="00593093"/>
    <w:rsid w:val="005F0477"/>
    <w:rsid w:val="005F1380"/>
    <w:rsid w:val="00605094"/>
    <w:rsid w:val="0061276E"/>
    <w:rsid w:val="006A632E"/>
    <w:rsid w:val="00737CC4"/>
    <w:rsid w:val="00762D9E"/>
    <w:rsid w:val="0079084B"/>
    <w:rsid w:val="00810541"/>
    <w:rsid w:val="00831C12"/>
    <w:rsid w:val="00873605"/>
    <w:rsid w:val="008B1065"/>
    <w:rsid w:val="008E31C5"/>
    <w:rsid w:val="00903E72"/>
    <w:rsid w:val="009255C4"/>
    <w:rsid w:val="009260E9"/>
    <w:rsid w:val="00946480"/>
    <w:rsid w:val="00A045A2"/>
    <w:rsid w:val="00B264EE"/>
    <w:rsid w:val="00BB50D6"/>
    <w:rsid w:val="00CE05B6"/>
    <w:rsid w:val="00CE2CB3"/>
    <w:rsid w:val="00DD4A5E"/>
    <w:rsid w:val="00E37A96"/>
    <w:rsid w:val="00EE3EA2"/>
    <w:rsid w:val="00F87E20"/>
    <w:rsid w:val="00FC4E24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45A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E37A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754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3754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5A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2C20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6AE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3F6AE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FC4E24"/>
    <w:pPr>
      <w:ind w:left="720"/>
    </w:pPr>
  </w:style>
  <w:style w:type="paragraph" w:styleId="a4">
    <w:name w:val="Balloon Text"/>
    <w:basedOn w:val="a"/>
    <w:link w:val="a5"/>
    <w:uiPriority w:val="99"/>
    <w:semiHidden/>
    <w:rsid w:val="000C64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C641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3754AC"/>
    <w:rPr>
      <w:rFonts w:cs="Calibri"/>
      <w:sz w:val="22"/>
      <w:szCs w:val="22"/>
      <w:lang w:eastAsia="en-US"/>
    </w:rPr>
  </w:style>
  <w:style w:type="character" w:styleId="a7">
    <w:name w:val="Hyperlink"/>
    <w:uiPriority w:val="99"/>
    <w:rsid w:val="00E37A96"/>
    <w:rPr>
      <w:color w:val="0000FF"/>
      <w:u w:val="single"/>
    </w:rPr>
  </w:style>
  <w:style w:type="paragraph" w:styleId="a8">
    <w:name w:val="Normal (Web)"/>
    <w:basedOn w:val="a"/>
    <w:uiPriority w:val="99"/>
    <w:rsid w:val="00E37A96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uiPriority w:val="99"/>
    <w:qFormat/>
    <w:locked/>
    <w:rsid w:val="00E37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8744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cp:lastPrinted>2020-12-15T04:53:00Z</cp:lastPrinted>
  <dcterms:created xsi:type="dcterms:W3CDTF">2020-01-13T10:52:00Z</dcterms:created>
  <dcterms:modified xsi:type="dcterms:W3CDTF">2020-12-15T04:54:00Z</dcterms:modified>
</cp:coreProperties>
</file>