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55" w:rsidRPr="007D08EE" w:rsidRDefault="007D08EE" w:rsidP="00C030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8EE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7D08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D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8EE" w:rsidRPr="007D08EE" w:rsidRDefault="007D08EE" w:rsidP="00C030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8EE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D08EE" w:rsidRPr="007D08EE" w:rsidRDefault="007D08EE" w:rsidP="00C030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8EE">
        <w:rPr>
          <w:rFonts w:ascii="Times New Roman" w:hAnsi="Times New Roman" w:cs="Times New Roman"/>
          <w:sz w:val="24"/>
          <w:szCs w:val="24"/>
        </w:rPr>
        <w:t xml:space="preserve">Сысоевского сельского поселения </w:t>
      </w:r>
    </w:p>
    <w:p w:rsidR="007D08EE" w:rsidRPr="007D08EE" w:rsidRDefault="00CC135A" w:rsidP="00C030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49 от 24.11.2020</w:t>
      </w:r>
    </w:p>
    <w:p w:rsidR="007D08EE" w:rsidRPr="007D08EE" w:rsidRDefault="007D08EE" w:rsidP="00C030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EE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7D08EE" w:rsidRPr="007D08EE" w:rsidRDefault="007D08EE" w:rsidP="00C030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EE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7D08EE" w:rsidRPr="007D08EE" w:rsidRDefault="007D08EE" w:rsidP="00C03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8EE">
        <w:rPr>
          <w:rFonts w:ascii="Times New Roman" w:hAnsi="Times New Roman" w:cs="Times New Roman"/>
          <w:b/>
          <w:sz w:val="24"/>
          <w:szCs w:val="24"/>
        </w:rPr>
        <w:t>Сысоевского сельского поселения на 2020 год и параметры прогноза до  2022 года</w:t>
      </w:r>
    </w:p>
    <w:p w:rsidR="007D08EE" w:rsidRDefault="007D08EE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08EE">
        <w:rPr>
          <w:rFonts w:ascii="Times New Roman" w:hAnsi="Times New Roman" w:cs="Times New Roman"/>
          <w:sz w:val="24"/>
          <w:szCs w:val="24"/>
        </w:rPr>
        <w:t>Исходными данными для разработки основных показателей прогноза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Сысоевс</w:t>
      </w:r>
      <w:r w:rsidR="00195EF1">
        <w:rPr>
          <w:rFonts w:ascii="Times New Roman" w:hAnsi="Times New Roman" w:cs="Times New Roman"/>
          <w:sz w:val="24"/>
          <w:szCs w:val="24"/>
        </w:rPr>
        <w:t>кого сельского поселения на 2021-2023</w:t>
      </w:r>
      <w:r>
        <w:rPr>
          <w:rFonts w:ascii="Times New Roman" w:hAnsi="Times New Roman" w:cs="Times New Roman"/>
          <w:sz w:val="24"/>
          <w:szCs w:val="24"/>
        </w:rPr>
        <w:t xml:space="preserve"> годы являются основные показатели паспорта социально-экономиче</w:t>
      </w:r>
      <w:r w:rsidR="00195EF1">
        <w:rPr>
          <w:rFonts w:ascii="Times New Roman" w:hAnsi="Times New Roman" w:cs="Times New Roman"/>
          <w:sz w:val="24"/>
          <w:szCs w:val="24"/>
        </w:rPr>
        <w:t>ского развития поселения за 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D08EE" w:rsidRDefault="007D08EE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Разработка прогноза разв</w:t>
      </w:r>
      <w:r w:rsidR="00195EF1">
        <w:rPr>
          <w:rFonts w:ascii="Times New Roman" w:hAnsi="Times New Roman" w:cs="Times New Roman"/>
          <w:sz w:val="24"/>
          <w:szCs w:val="24"/>
        </w:rPr>
        <w:t>ития экономики поселения на 2021-2023</w:t>
      </w:r>
      <w:r>
        <w:rPr>
          <w:rFonts w:ascii="Times New Roman" w:hAnsi="Times New Roman" w:cs="Times New Roman"/>
          <w:sz w:val="24"/>
          <w:szCs w:val="24"/>
        </w:rPr>
        <w:t xml:space="preserve"> годы осуществлялась по вариантам Минэкономразвития.</w:t>
      </w:r>
    </w:p>
    <w:p w:rsidR="007D08EE" w:rsidRDefault="007D08EE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8EE">
        <w:rPr>
          <w:rFonts w:ascii="Times New Roman" w:hAnsi="Times New Roman" w:cs="Times New Roman"/>
          <w:b/>
          <w:sz w:val="24"/>
          <w:szCs w:val="24"/>
          <w:u w:val="single"/>
        </w:rPr>
        <w:t>Демографическая политика</w:t>
      </w:r>
    </w:p>
    <w:p w:rsidR="00D9011B" w:rsidRDefault="00D9011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011B">
        <w:rPr>
          <w:rFonts w:ascii="Times New Roman" w:hAnsi="Times New Roman" w:cs="Times New Roman"/>
          <w:sz w:val="24"/>
          <w:szCs w:val="24"/>
        </w:rPr>
        <w:t xml:space="preserve">Снижение качества жизни </w:t>
      </w:r>
      <w:r>
        <w:rPr>
          <w:rFonts w:ascii="Times New Roman" w:hAnsi="Times New Roman" w:cs="Times New Roman"/>
          <w:sz w:val="24"/>
          <w:szCs w:val="24"/>
        </w:rPr>
        <w:t xml:space="preserve">в период рыночных преобразований </w:t>
      </w:r>
      <w:r w:rsidRPr="00D9011B">
        <w:rPr>
          <w:rFonts w:ascii="Times New Roman" w:hAnsi="Times New Roman" w:cs="Times New Roman"/>
          <w:sz w:val="24"/>
          <w:szCs w:val="24"/>
        </w:rPr>
        <w:t xml:space="preserve">существенно повлияло на </w:t>
      </w:r>
      <w:r>
        <w:rPr>
          <w:rFonts w:ascii="Times New Roman" w:hAnsi="Times New Roman" w:cs="Times New Roman"/>
          <w:sz w:val="24"/>
          <w:szCs w:val="24"/>
        </w:rPr>
        <w:t>демографическую ситуацию, которая характеризуется продолжающимся процессом естественной убыли населения, связанной с низкой рождаемостью и высокой смертностью.</w:t>
      </w:r>
    </w:p>
    <w:p w:rsidR="00D9011B" w:rsidRDefault="00D9011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Сысоевского с</w:t>
      </w:r>
      <w:r w:rsidR="00195EF1">
        <w:rPr>
          <w:rFonts w:ascii="Times New Roman" w:hAnsi="Times New Roman" w:cs="Times New Roman"/>
          <w:sz w:val="24"/>
          <w:szCs w:val="24"/>
        </w:rPr>
        <w:t>ельского поселения на 01.01.2019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составила - </w:t>
      </w:r>
      <w:r w:rsidR="00BF5CA3" w:rsidRPr="00A914A8">
        <w:rPr>
          <w:rFonts w:ascii="Times New Roman" w:hAnsi="Times New Roman" w:cs="Times New Roman"/>
          <w:sz w:val="24"/>
          <w:szCs w:val="24"/>
        </w:rPr>
        <w:t>1184</w:t>
      </w:r>
      <w:r w:rsidR="00BF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D9011B" w:rsidRDefault="00D9011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оценке в 2</w:t>
      </w:r>
      <w:r w:rsidR="00195EF1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 xml:space="preserve"> году среднегодовая численность постоянного населения уменьшится на </w:t>
      </w:r>
      <w:r w:rsidR="00A914A8">
        <w:rPr>
          <w:rFonts w:ascii="Times New Roman" w:hAnsi="Times New Roman" w:cs="Times New Roman"/>
          <w:sz w:val="24"/>
          <w:szCs w:val="24"/>
        </w:rPr>
        <w:t>9</w:t>
      </w:r>
      <w:r w:rsidR="00BF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и </w:t>
      </w:r>
      <w:r w:rsidR="00BF5CA3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BF5CA3" w:rsidRPr="00A914A8">
        <w:rPr>
          <w:rFonts w:ascii="Times New Roman" w:hAnsi="Times New Roman" w:cs="Times New Roman"/>
          <w:sz w:val="24"/>
          <w:szCs w:val="24"/>
        </w:rPr>
        <w:t>1175</w:t>
      </w:r>
      <w:r w:rsidR="00BF5CA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9011B" w:rsidRDefault="00195EF1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D9011B">
        <w:rPr>
          <w:rFonts w:ascii="Times New Roman" w:hAnsi="Times New Roman" w:cs="Times New Roman"/>
          <w:sz w:val="24"/>
          <w:szCs w:val="24"/>
        </w:rPr>
        <w:t xml:space="preserve"> году среднегодовая численность постоянного населения уменьшится по отношению к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9011B">
        <w:rPr>
          <w:rFonts w:ascii="Times New Roman" w:hAnsi="Times New Roman" w:cs="Times New Roman"/>
          <w:sz w:val="24"/>
          <w:szCs w:val="24"/>
        </w:rPr>
        <w:t xml:space="preserve"> году и </w:t>
      </w:r>
      <w:r w:rsidR="00D9011B" w:rsidRPr="00A914A8">
        <w:rPr>
          <w:rFonts w:ascii="Times New Roman" w:hAnsi="Times New Roman" w:cs="Times New Roman"/>
          <w:sz w:val="24"/>
          <w:szCs w:val="24"/>
        </w:rPr>
        <w:t>составит</w:t>
      </w:r>
      <w:r w:rsidR="00BF5CA3" w:rsidRPr="00A914A8">
        <w:rPr>
          <w:rFonts w:ascii="Times New Roman" w:hAnsi="Times New Roman" w:cs="Times New Roman"/>
          <w:sz w:val="24"/>
          <w:szCs w:val="24"/>
        </w:rPr>
        <w:t xml:space="preserve"> 1170</w:t>
      </w:r>
      <w:r w:rsidR="00BF5CA3">
        <w:rPr>
          <w:rFonts w:ascii="Times New Roman" w:hAnsi="Times New Roman" w:cs="Times New Roman"/>
          <w:sz w:val="24"/>
          <w:szCs w:val="24"/>
        </w:rPr>
        <w:t xml:space="preserve"> </w:t>
      </w:r>
      <w:r w:rsidR="00D9011B">
        <w:rPr>
          <w:rFonts w:ascii="Times New Roman" w:hAnsi="Times New Roman" w:cs="Times New Roman"/>
          <w:sz w:val="24"/>
          <w:szCs w:val="24"/>
        </w:rPr>
        <w:t>человек</w:t>
      </w:r>
      <w:r w:rsidR="003D4BB0">
        <w:rPr>
          <w:rFonts w:ascii="Times New Roman" w:hAnsi="Times New Roman" w:cs="Times New Roman"/>
          <w:sz w:val="24"/>
          <w:szCs w:val="24"/>
        </w:rPr>
        <w:t>.</w:t>
      </w:r>
    </w:p>
    <w:p w:rsidR="003D4BB0" w:rsidRDefault="003D4BB0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BB0">
        <w:rPr>
          <w:rFonts w:ascii="Times New Roman" w:hAnsi="Times New Roman" w:cs="Times New Roman"/>
          <w:b/>
          <w:sz w:val="24"/>
          <w:szCs w:val="24"/>
          <w:u w:val="single"/>
        </w:rPr>
        <w:t>Повышение реальных доходов населения и сокращение числа граждан с доходами ниже прожиточного минимума</w:t>
      </w:r>
    </w:p>
    <w:p w:rsidR="003D4BB0" w:rsidRPr="004D11D8" w:rsidRDefault="009C7296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4BB0" w:rsidRPr="004D11D8">
        <w:rPr>
          <w:rFonts w:ascii="Times New Roman" w:hAnsi="Times New Roman" w:cs="Times New Roman"/>
          <w:sz w:val="24"/>
          <w:szCs w:val="24"/>
        </w:rPr>
        <w:t>Суммарный объем денежных доходов</w:t>
      </w:r>
      <w:r w:rsidRPr="004D11D8">
        <w:rPr>
          <w:rFonts w:ascii="Times New Roman" w:hAnsi="Times New Roman" w:cs="Times New Roman"/>
          <w:sz w:val="24"/>
          <w:szCs w:val="24"/>
        </w:rPr>
        <w:t xml:space="preserve"> населе</w:t>
      </w:r>
      <w:r w:rsidR="00195EF1" w:rsidRPr="004D11D8">
        <w:rPr>
          <w:rFonts w:ascii="Times New Roman" w:hAnsi="Times New Roman" w:cs="Times New Roman"/>
          <w:sz w:val="24"/>
          <w:szCs w:val="24"/>
        </w:rPr>
        <w:t>ния Сысоевского поселения в 2019</w:t>
      </w:r>
      <w:r w:rsidRPr="004D11D8">
        <w:rPr>
          <w:rFonts w:ascii="Times New Roman" w:hAnsi="Times New Roman" w:cs="Times New Roman"/>
          <w:sz w:val="24"/>
          <w:szCs w:val="24"/>
        </w:rPr>
        <w:t xml:space="preserve"> году составил</w:t>
      </w:r>
      <w:r w:rsidR="00195EF1" w:rsidRPr="004D11D8">
        <w:rPr>
          <w:rFonts w:ascii="Times New Roman" w:hAnsi="Times New Roman" w:cs="Times New Roman"/>
          <w:sz w:val="24"/>
          <w:szCs w:val="24"/>
        </w:rPr>
        <w:t xml:space="preserve"> </w:t>
      </w:r>
      <w:r w:rsidR="00BF5CA3" w:rsidRPr="004D11D8">
        <w:rPr>
          <w:rFonts w:ascii="Times New Roman" w:hAnsi="Times New Roman" w:cs="Times New Roman"/>
          <w:sz w:val="24"/>
          <w:szCs w:val="24"/>
        </w:rPr>
        <w:t xml:space="preserve">8006,58 </w:t>
      </w:r>
      <w:r w:rsidR="00195EF1" w:rsidRPr="004D11D8">
        <w:rPr>
          <w:rFonts w:ascii="Times New Roman" w:hAnsi="Times New Roman" w:cs="Times New Roman"/>
          <w:sz w:val="24"/>
          <w:szCs w:val="24"/>
        </w:rPr>
        <w:t>рублей. В 2020</w:t>
      </w:r>
      <w:r w:rsidRPr="004D11D8">
        <w:rPr>
          <w:rFonts w:ascii="Times New Roman" w:hAnsi="Times New Roman" w:cs="Times New Roman"/>
          <w:sz w:val="24"/>
          <w:szCs w:val="24"/>
        </w:rPr>
        <w:t xml:space="preserve"> году увеличится до </w:t>
      </w:r>
      <w:r w:rsidR="00BF5CA3" w:rsidRPr="004D11D8">
        <w:rPr>
          <w:rFonts w:ascii="Times New Roman" w:hAnsi="Times New Roman" w:cs="Times New Roman"/>
          <w:sz w:val="24"/>
          <w:szCs w:val="24"/>
        </w:rPr>
        <w:t xml:space="preserve">8324,84 </w:t>
      </w:r>
      <w:r w:rsidR="00195EF1" w:rsidRPr="004D11D8">
        <w:rPr>
          <w:rFonts w:ascii="Times New Roman" w:hAnsi="Times New Roman" w:cs="Times New Roman"/>
          <w:sz w:val="24"/>
          <w:szCs w:val="24"/>
        </w:rPr>
        <w:t>рублей, в 2021</w:t>
      </w:r>
      <w:r w:rsidRPr="004D11D8">
        <w:rPr>
          <w:rFonts w:ascii="Times New Roman" w:hAnsi="Times New Roman" w:cs="Times New Roman"/>
          <w:sz w:val="24"/>
          <w:szCs w:val="24"/>
        </w:rPr>
        <w:t xml:space="preserve"> году возрастет до </w:t>
      </w:r>
      <w:r w:rsidR="00BF5CA3" w:rsidRPr="004D11D8">
        <w:rPr>
          <w:rFonts w:ascii="Times New Roman" w:hAnsi="Times New Roman" w:cs="Times New Roman"/>
          <w:sz w:val="24"/>
          <w:szCs w:val="24"/>
        </w:rPr>
        <w:t xml:space="preserve">8659,92  </w:t>
      </w:r>
      <w:r w:rsidR="00195EF1" w:rsidRPr="004D11D8">
        <w:rPr>
          <w:rFonts w:ascii="Times New Roman" w:hAnsi="Times New Roman" w:cs="Times New Roman"/>
          <w:sz w:val="24"/>
          <w:szCs w:val="24"/>
        </w:rPr>
        <w:t>рублей, в 2022</w:t>
      </w:r>
      <w:r w:rsidRPr="004D11D8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BF5CA3" w:rsidRPr="004D11D8">
        <w:rPr>
          <w:rFonts w:ascii="Times New Roman" w:hAnsi="Times New Roman" w:cs="Times New Roman"/>
          <w:sz w:val="24"/>
          <w:szCs w:val="24"/>
        </w:rPr>
        <w:t xml:space="preserve">9006,31 </w:t>
      </w:r>
      <w:r w:rsidR="00195EF1" w:rsidRPr="004D11D8">
        <w:rPr>
          <w:rFonts w:ascii="Times New Roman" w:hAnsi="Times New Roman" w:cs="Times New Roman"/>
          <w:sz w:val="24"/>
          <w:szCs w:val="24"/>
        </w:rPr>
        <w:t>рублей, 2023</w:t>
      </w:r>
      <w:r w:rsidRPr="004D11D8">
        <w:rPr>
          <w:rFonts w:ascii="Times New Roman" w:hAnsi="Times New Roman" w:cs="Times New Roman"/>
          <w:sz w:val="24"/>
          <w:szCs w:val="24"/>
        </w:rPr>
        <w:t xml:space="preserve"> году прогнозируется рост денежного дохода населения до </w:t>
      </w:r>
      <w:r w:rsidR="00BF5CA3" w:rsidRPr="004D11D8">
        <w:rPr>
          <w:rFonts w:ascii="Times New Roman" w:hAnsi="Times New Roman" w:cs="Times New Roman"/>
          <w:sz w:val="24"/>
          <w:szCs w:val="24"/>
        </w:rPr>
        <w:t xml:space="preserve">966,57 </w:t>
      </w:r>
      <w:r w:rsidRPr="004D11D8">
        <w:rPr>
          <w:rFonts w:ascii="Times New Roman" w:hAnsi="Times New Roman" w:cs="Times New Roman"/>
          <w:sz w:val="24"/>
          <w:szCs w:val="24"/>
        </w:rPr>
        <w:t>рублей.</w:t>
      </w:r>
    </w:p>
    <w:p w:rsidR="00D9011B" w:rsidRPr="004D11D8" w:rsidRDefault="009C7296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D8">
        <w:rPr>
          <w:rFonts w:ascii="Times New Roman" w:hAnsi="Times New Roman" w:cs="Times New Roman"/>
          <w:sz w:val="24"/>
          <w:szCs w:val="24"/>
        </w:rPr>
        <w:t xml:space="preserve">                  Фонд за</w:t>
      </w:r>
      <w:r w:rsidR="00195EF1" w:rsidRPr="004D11D8">
        <w:rPr>
          <w:rFonts w:ascii="Times New Roman" w:hAnsi="Times New Roman" w:cs="Times New Roman"/>
          <w:sz w:val="24"/>
          <w:szCs w:val="24"/>
        </w:rPr>
        <w:t>работной платы работающих в 2019</w:t>
      </w:r>
      <w:r w:rsidRPr="004D11D8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BF5CA3" w:rsidRPr="004D11D8">
        <w:rPr>
          <w:rFonts w:ascii="Times New Roman" w:hAnsi="Times New Roman" w:cs="Times New Roman"/>
          <w:sz w:val="24"/>
          <w:szCs w:val="24"/>
        </w:rPr>
        <w:t xml:space="preserve">36035 </w:t>
      </w:r>
      <w:r w:rsidR="00195EF1" w:rsidRPr="004D11D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95EF1" w:rsidRPr="004D11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95EF1" w:rsidRPr="004D11D8">
        <w:rPr>
          <w:rFonts w:ascii="Times New Roman" w:hAnsi="Times New Roman" w:cs="Times New Roman"/>
          <w:sz w:val="24"/>
          <w:szCs w:val="24"/>
        </w:rPr>
        <w:t>ублей, а в 2020</w:t>
      </w:r>
      <w:r w:rsidRPr="004D11D8">
        <w:rPr>
          <w:rFonts w:ascii="Times New Roman" w:hAnsi="Times New Roman" w:cs="Times New Roman"/>
          <w:sz w:val="24"/>
          <w:szCs w:val="24"/>
        </w:rPr>
        <w:t xml:space="preserve"> го</w:t>
      </w:r>
      <w:r w:rsidR="00BF5CA3" w:rsidRPr="004D11D8">
        <w:rPr>
          <w:rFonts w:ascii="Times New Roman" w:hAnsi="Times New Roman" w:cs="Times New Roman"/>
          <w:sz w:val="24"/>
          <w:szCs w:val="24"/>
        </w:rPr>
        <w:t xml:space="preserve">ду фонд зарплаты увеличится до 36756 </w:t>
      </w:r>
      <w:r w:rsidR="00195EF1" w:rsidRPr="004D11D8">
        <w:rPr>
          <w:rFonts w:ascii="Times New Roman" w:hAnsi="Times New Roman" w:cs="Times New Roman"/>
          <w:sz w:val="24"/>
          <w:szCs w:val="24"/>
        </w:rPr>
        <w:t>тыс.рублей, в 2021</w:t>
      </w:r>
      <w:r w:rsidRPr="004D11D8">
        <w:rPr>
          <w:rFonts w:ascii="Times New Roman" w:hAnsi="Times New Roman" w:cs="Times New Roman"/>
          <w:sz w:val="24"/>
          <w:szCs w:val="24"/>
        </w:rPr>
        <w:t xml:space="preserve"> году фонд заработной платы составит </w:t>
      </w:r>
      <w:r w:rsidR="00BF5CA3" w:rsidRPr="004D11D8">
        <w:rPr>
          <w:rFonts w:ascii="Times New Roman" w:hAnsi="Times New Roman" w:cs="Times New Roman"/>
          <w:sz w:val="24"/>
          <w:szCs w:val="24"/>
        </w:rPr>
        <w:t>37491</w:t>
      </w:r>
      <w:r w:rsidR="00195EF1" w:rsidRPr="004D11D8">
        <w:rPr>
          <w:rFonts w:ascii="Times New Roman" w:hAnsi="Times New Roman" w:cs="Times New Roman"/>
          <w:sz w:val="24"/>
          <w:szCs w:val="24"/>
        </w:rPr>
        <w:t>_тыс.рублей, в 2022</w:t>
      </w:r>
      <w:r w:rsidRPr="004D11D8">
        <w:rPr>
          <w:rFonts w:ascii="Times New Roman" w:hAnsi="Times New Roman" w:cs="Times New Roman"/>
          <w:sz w:val="24"/>
          <w:szCs w:val="24"/>
        </w:rPr>
        <w:t xml:space="preserve"> году фонд заработной платы составит </w:t>
      </w:r>
      <w:r w:rsidR="00BF5CA3" w:rsidRPr="004D11D8">
        <w:rPr>
          <w:rFonts w:ascii="Times New Roman" w:hAnsi="Times New Roman" w:cs="Times New Roman"/>
          <w:sz w:val="24"/>
          <w:szCs w:val="24"/>
        </w:rPr>
        <w:t xml:space="preserve">38616 </w:t>
      </w:r>
      <w:r w:rsidRPr="004D11D8">
        <w:rPr>
          <w:rFonts w:ascii="Times New Roman" w:hAnsi="Times New Roman" w:cs="Times New Roman"/>
          <w:sz w:val="24"/>
          <w:szCs w:val="24"/>
        </w:rPr>
        <w:t xml:space="preserve">тыс.рублей, что больше на </w:t>
      </w:r>
      <w:r w:rsidR="00BF5CA3" w:rsidRPr="004D11D8">
        <w:rPr>
          <w:rFonts w:ascii="Times New Roman" w:hAnsi="Times New Roman" w:cs="Times New Roman"/>
          <w:sz w:val="24"/>
          <w:szCs w:val="24"/>
        </w:rPr>
        <w:t xml:space="preserve">2581 </w:t>
      </w:r>
      <w:r w:rsidR="00195EF1" w:rsidRPr="004D11D8">
        <w:rPr>
          <w:rFonts w:ascii="Times New Roman" w:hAnsi="Times New Roman" w:cs="Times New Roman"/>
          <w:sz w:val="24"/>
          <w:szCs w:val="24"/>
        </w:rPr>
        <w:t>тыс.рублей по сравнению с 2019</w:t>
      </w:r>
      <w:r w:rsidRPr="004D11D8">
        <w:rPr>
          <w:rFonts w:ascii="Times New Roman" w:hAnsi="Times New Roman" w:cs="Times New Roman"/>
          <w:sz w:val="24"/>
          <w:szCs w:val="24"/>
        </w:rPr>
        <w:t xml:space="preserve"> годом. Также прогнозируется дальнейшее увеличение фонда заработной платы работающего населения</w:t>
      </w:r>
      <w:r w:rsidR="00C030E1" w:rsidRPr="004D11D8">
        <w:rPr>
          <w:rFonts w:ascii="Times New Roman" w:hAnsi="Times New Roman" w:cs="Times New Roman"/>
          <w:sz w:val="24"/>
          <w:szCs w:val="24"/>
        </w:rPr>
        <w:t xml:space="preserve"> Сысоевского сельского поселения в сфере образования и культуры.</w:t>
      </w:r>
    </w:p>
    <w:p w:rsidR="00C030E1" w:rsidRPr="004D11D8" w:rsidRDefault="00C030E1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1D8">
        <w:rPr>
          <w:rFonts w:ascii="Times New Roman" w:hAnsi="Times New Roman" w:cs="Times New Roman"/>
          <w:b/>
          <w:sz w:val="24"/>
          <w:szCs w:val="24"/>
          <w:u w:val="single"/>
        </w:rPr>
        <w:t>Трудовые ресурсы</w:t>
      </w:r>
    </w:p>
    <w:p w:rsidR="00C030E1" w:rsidRPr="004D11D8" w:rsidRDefault="00C030E1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D8">
        <w:rPr>
          <w:rFonts w:ascii="Times New Roman" w:hAnsi="Times New Roman" w:cs="Times New Roman"/>
          <w:sz w:val="24"/>
          <w:szCs w:val="24"/>
        </w:rPr>
        <w:lastRenderedPageBreak/>
        <w:t xml:space="preserve">         Прогноз ситуации в сфере формирования и использования трудовых ресурсов подготовлен на основании сложившихся тенденций социально-экономического развития Сысоевского сельского поселения, а также данных государственной статистики.</w:t>
      </w:r>
    </w:p>
    <w:p w:rsidR="00C030E1" w:rsidRPr="004D11D8" w:rsidRDefault="00195EF1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D8">
        <w:rPr>
          <w:rFonts w:ascii="Times New Roman" w:hAnsi="Times New Roman" w:cs="Times New Roman"/>
          <w:sz w:val="24"/>
          <w:szCs w:val="24"/>
        </w:rPr>
        <w:t xml:space="preserve">          В 2018 и 2019</w:t>
      </w:r>
      <w:r w:rsidR="00C030E1" w:rsidRPr="004D11D8">
        <w:rPr>
          <w:rFonts w:ascii="Times New Roman" w:hAnsi="Times New Roman" w:cs="Times New Roman"/>
          <w:sz w:val="24"/>
          <w:szCs w:val="24"/>
        </w:rPr>
        <w:t xml:space="preserve"> годах численно</w:t>
      </w:r>
      <w:bookmarkStart w:id="0" w:name="_GoBack"/>
      <w:bookmarkEnd w:id="0"/>
      <w:r w:rsidR="00C030E1" w:rsidRPr="004D11D8">
        <w:rPr>
          <w:rFonts w:ascii="Times New Roman" w:hAnsi="Times New Roman" w:cs="Times New Roman"/>
          <w:sz w:val="24"/>
          <w:szCs w:val="24"/>
        </w:rPr>
        <w:t xml:space="preserve">сть населения в трудоспособном возрасте, соответственно составляла </w:t>
      </w:r>
      <w:r w:rsidR="00AD443D" w:rsidRPr="004D11D8">
        <w:rPr>
          <w:rFonts w:ascii="Times New Roman" w:hAnsi="Times New Roman" w:cs="Times New Roman"/>
          <w:sz w:val="24"/>
          <w:szCs w:val="24"/>
        </w:rPr>
        <w:t>768</w:t>
      </w:r>
      <w:r w:rsidR="00C030E1" w:rsidRPr="004D11D8">
        <w:rPr>
          <w:rFonts w:ascii="Times New Roman" w:hAnsi="Times New Roman" w:cs="Times New Roman"/>
          <w:sz w:val="24"/>
          <w:szCs w:val="24"/>
        </w:rPr>
        <w:t xml:space="preserve"> и </w:t>
      </w:r>
      <w:r w:rsidR="00AD443D" w:rsidRPr="004D11D8">
        <w:rPr>
          <w:rFonts w:ascii="Times New Roman" w:hAnsi="Times New Roman" w:cs="Times New Roman"/>
          <w:sz w:val="24"/>
          <w:szCs w:val="24"/>
        </w:rPr>
        <w:t>772</w:t>
      </w:r>
      <w:r w:rsidRPr="004D11D8">
        <w:rPr>
          <w:rFonts w:ascii="Times New Roman" w:hAnsi="Times New Roman" w:cs="Times New Roman"/>
          <w:sz w:val="24"/>
          <w:szCs w:val="24"/>
        </w:rPr>
        <w:t xml:space="preserve"> человек, по прогнозу в 2020</w:t>
      </w:r>
      <w:r w:rsidR="00C030E1" w:rsidRPr="004D11D8">
        <w:rPr>
          <w:rFonts w:ascii="Times New Roman" w:hAnsi="Times New Roman" w:cs="Times New Roman"/>
          <w:sz w:val="24"/>
          <w:szCs w:val="24"/>
        </w:rPr>
        <w:t xml:space="preserve"> году численность увеличится на </w:t>
      </w:r>
      <w:r w:rsidR="00AD443D" w:rsidRPr="004D11D8">
        <w:rPr>
          <w:rFonts w:ascii="Times New Roman" w:hAnsi="Times New Roman" w:cs="Times New Roman"/>
          <w:sz w:val="24"/>
          <w:szCs w:val="24"/>
        </w:rPr>
        <w:t xml:space="preserve">3 </w:t>
      </w:r>
      <w:r w:rsidR="00C030E1" w:rsidRPr="004D11D8">
        <w:rPr>
          <w:rFonts w:ascii="Times New Roman" w:hAnsi="Times New Roman" w:cs="Times New Roman"/>
          <w:sz w:val="24"/>
          <w:szCs w:val="24"/>
        </w:rPr>
        <w:t>человек</w:t>
      </w:r>
      <w:r w:rsidR="00AD443D" w:rsidRPr="004D11D8">
        <w:rPr>
          <w:rFonts w:ascii="Times New Roman" w:hAnsi="Times New Roman" w:cs="Times New Roman"/>
          <w:sz w:val="24"/>
          <w:szCs w:val="24"/>
        </w:rPr>
        <w:t>а</w:t>
      </w:r>
      <w:r w:rsidR="00C030E1" w:rsidRPr="004D11D8">
        <w:rPr>
          <w:rFonts w:ascii="Times New Roman" w:hAnsi="Times New Roman" w:cs="Times New Roman"/>
          <w:sz w:val="24"/>
          <w:szCs w:val="24"/>
        </w:rPr>
        <w:t xml:space="preserve"> и составит</w:t>
      </w:r>
      <w:r w:rsidR="00AD443D" w:rsidRPr="004D11D8">
        <w:rPr>
          <w:rFonts w:ascii="Times New Roman" w:hAnsi="Times New Roman" w:cs="Times New Roman"/>
          <w:sz w:val="24"/>
          <w:szCs w:val="24"/>
        </w:rPr>
        <w:t xml:space="preserve"> 775</w:t>
      </w:r>
      <w:r w:rsidRPr="004D11D8">
        <w:rPr>
          <w:rFonts w:ascii="Times New Roman" w:hAnsi="Times New Roman" w:cs="Times New Roman"/>
          <w:sz w:val="24"/>
          <w:szCs w:val="24"/>
        </w:rPr>
        <w:t xml:space="preserve"> человека. В 2021</w:t>
      </w:r>
      <w:r w:rsidR="00C030E1" w:rsidRPr="004D11D8">
        <w:rPr>
          <w:rFonts w:ascii="Times New Roman" w:hAnsi="Times New Roman" w:cs="Times New Roman"/>
          <w:sz w:val="24"/>
          <w:szCs w:val="24"/>
        </w:rPr>
        <w:t xml:space="preserve"> году планируется рост на </w:t>
      </w:r>
      <w:r w:rsidR="00AD443D" w:rsidRPr="004D11D8">
        <w:rPr>
          <w:rFonts w:ascii="Times New Roman" w:hAnsi="Times New Roman" w:cs="Times New Roman"/>
          <w:sz w:val="24"/>
          <w:szCs w:val="24"/>
        </w:rPr>
        <w:t>6</w:t>
      </w:r>
      <w:r w:rsidR="00C030E1" w:rsidRPr="004D11D8">
        <w:rPr>
          <w:rFonts w:ascii="Times New Roman" w:hAnsi="Times New Roman" w:cs="Times New Roman"/>
          <w:sz w:val="24"/>
          <w:szCs w:val="24"/>
        </w:rPr>
        <w:t xml:space="preserve"> человек и составит </w:t>
      </w:r>
      <w:r w:rsidR="00AD443D" w:rsidRPr="004D11D8">
        <w:rPr>
          <w:rFonts w:ascii="Times New Roman" w:hAnsi="Times New Roman" w:cs="Times New Roman"/>
          <w:sz w:val="24"/>
          <w:szCs w:val="24"/>
        </w:rPr>
        <w:t xml:space="preserve">778 </w:t>
      </w:r>
      <w:r w:rsidRPr="004D11D8">
        <w:rPr>
          <w:rFonts w:ascii="Times New Roman" w:hAnsi="Times New Roman" w:cs="Times New Roman"/>
          <w:sz w:val="24"/>
          <w:szCs w:val="24"/>
        </w:rPr>
        <w:t>человек. В 2022</w:t>
      </w:r>
      <w:r w:rsidR="00C030E1" w:rsidRPr="004D11D8">
        <w:rPr>
          <w:rFonts w:ascii="Times New Roman" w:hAnsi="Times New Roman" w:cs="Times New Roman"/>
          <w:sz w:val="24"/>
          <w:szCs w:val="24"/>
        </w:rPr>
        <w:t xml:space="preserve"> году трудовые ресурсы останутся на уровне 202</w:t>
      </w:r>
      <w:r w:rsidRPr="004D11D8">
        <w:rPr>
          <w:rFonts w:ascii="Times New Roman" w:hAnsi="Times New Roman" w:cs="Times New Roman"/>
          <w:sz w:val="24"/>
          <w:szCs w:val="24"/>
        </w:rPr>
        <w:t>1</w:t>
      </w:r>
      <w:r w:rsidR="00C030E1" w:rsidRPr="004D11D8">
        <w:rPr>
          <w:rFonts w:ascii="Times New Roman" w:hAnsi="Times New Roman" w:cs="Times New Roman"/>
          <w:sz w:val="24"/>
          <w:szCs w:val="24"/>
        </w:rPr>
        <w:t xml:space="preserve"> года и составят также </w:t>
      </w:r>
      <w:r w:rsidR="00AD443D" w:rsidRPr="004D11D8">
        <w:rPr>
          <w:rFonts w:ascii="Times New Roman" w:hAnsi="Times New Roman" w:cs="Times New Roman"/>
          <w:sz w:val="24"/>
          <w:szCs w:val="24"/>
        </w:rPr>
        <w:t xml:space="preserve">778 </w:t>
      </w:r>
      <w:r w:rsidR="00C030E1" w:rsidRPr="004D11D8">
        <w:rPr>
          <w:rFonts w:ascii="Times New Roman" w:hAnsi="Times New Roman" w:cs="Times New Roman"/>
          <w:sz w:val="24"/>
          <w:szCs w:val="24"/>
        </w:rPr>
        <w:t>человек.</w:t>
      </w:r>
    </w:p>
    <w:p w:rsidR="00C030E1" w:rsidRPr="004D11D8" w:rsidRDefault="00C030E1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1D8">
        <w:rPr>
          <w:rFonts w:ascii="Times New Roman" w:hAnsi="Times New Roman" w:cs="Times New Roman"/>
          <w:b/>
          <w:sz w:val="24"/>
          <w:szCs w:val="24"/>
          <w:u w:val="single"/>
        </w:rPr>
        <w:t>Занятость населения</w:t>
      </w:r>
    </w:p>
    <w:p w:rsidR="00AE438E" w:rsidRDefault="00195EF1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D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4D11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11D8">
        <w:rPr>
          <w:rFonts w:ascii="Times New Roman" w:hAnsi="Times New Roman" w:cs="Times New Roman"/>
          <w:sz w:val="24"/>
          <w:szCs w:val="24"/>
        </w:rPr>
        <w:t xml:space="preserve"> 20</w:t>
      </w:r>
      <w:r w:rsidR="00DD202B" w:rsidRPr="004D11D8">
        <w:rPr>
          <w:rFonts w:ascii="Times New Roman" w:hAnsi="Times New Roman" w:cs="Times New Roman"/>
          <w:sz w:val="24"/>
          <w:szCs w:val="24"/>
        </w:rPr>
        <w:t>20</w:t>
      </w:r>
      <w:r w:rsidR="00AE438E" w:rsidRPr="004D11D8">
        <w:rPr>
          <w:rFonts w:ascii="Times New Roman" w:hAnsi="Times New Roman" w:cs="Times New Roman"/>
          <w:sz w:val="24"/>
          <w:szCs w:val="24"/>
        </w:rPr>
        <w:t xml:space="preserve"> года в службу занятости обратились в целях поиска работы  </w:t>
      </w:r>
      <w:r w:rsidR="00DD202B" w:rsidRPr="004D11D8">
        <w:rPr>
          <w:rFonts w:ascii="Times New Roman" w:hAnsi="Times New Roman" w:cs="Times New Roman"/>
          <w:sz w:val="24"/>
          <w:szCs w:val="24"/>
        </w:rPr>
        <w:t xml:space="preserve">6 </w:t>
      </w:r>
      <w:r w:rsidR="00AE438E" w:rsidRPr="004D11D8">
        <w:rPr>
          <w:rFonts w:ascii="Times New Roman" w:hAnsi="Times New Roman" w:cs="Times New Roman"/>
          <w:sz w:val="24"/>
          <w:szCs w:val="24"/>
        </w:rPr>
        <w:t>человек</w:t>
      </w:r>
      <w:r w:rsidR="00AD443D" w:rsidRPr="004D11D8">
        <w:rPr>
          <w:rFonts w:ascii="Times New Roman" w:hAnsi="Times New Roman" w:cs="Times New Roman"/>
          <w:sz w:val="24"/>
          <w:szCs w:val="24"/>
        </w:rPr>
        <w:t>а</w:t>
      </w:r>
      <w:r w:rsidR="00AE438E" w:rsidRPr="004D11D8">
        <w:rPr>
          <w:rFonts w:ascii="Times New Roman" w:hAnsi="Times New Roman" w:cs="Times New Roman"/>
          <w:sz w:val="24"/>
          <w:szCs w:val="24"/>
        </w:rPr>
        <w:t>. численность не занятых граждан, охваченных мероприятиями содействия занятости, составила</w:t>
      </w:r>
      <w:r w:rsidR="00AD443D" w:rsidRPr="004D11D8">
        <w:rPr>
          <w:rFonts w:ascii="Times New Roman" w:hAnsi="Times New Roman" w:cs="Times New Roman"/>
          <w:sz w:val="24"/>
          <w:szCs w:val="24"/>
        </w:rPr>
        <w:t xml:space="preserve"> 2 </w:t>
      </w:r>
      <w:r w:rsidR="00AE438E" w:rsidRPr="004D11D8">
        <w:rPr>
          <w:rFonts w:ascii="Times New Roman" w:hAnsi="Times New Roman" w:cs="Times New Roman"/>
          <w:sz w:val="24"/>
          <w:szCs w:val="24"/>
        </w:rPr>
        <w:t>человека.</w:t>
      </w:r>
      <w:r w:rsidRPr="004D11D8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4D11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11D8">
        <w:rPr>
          <w:rFonts w:ascii="Times New Roman" w:hAnsi="Times New Roman" w:cs="Times New Roman"/>
          <w:sz w:val="24"/>
          <w:szCs w:val="24"/>
        </w:rPr>
        <w:t xml:space="preserve"> 2019</w:t>
      </w:r>
      <w:r w:rsidR="001278CF" w:rsidRPr="004D11D8">
        <w:rPr>
          <w:rFonts w:ascii="Times New Roman" w:hAnsi="Times New Roman" w:cs="Times New Roman"/>
          <w:sz w:val="24"/>
          <w:szCs w:val="24"/>
        </w:rPr>
        <w:t xml:space="preserve"> года участвовали во временных работах </w:t>
      </w:r>
      <w:r w:rsidR="00AD443D" w:rsidRPr="004D11D8">
        <w:rPr>
          <w:rFonts w:ascii="Times New Roman" w:hAnsi="Times New Roman" w:cs="Times New Roman"/>
          <w:sz w:val="24"/>
          <w:szCs w:val="24"/>
        </w:rPr>
        <w:t xml:space="preserve">2 </w:t>
      </w:r>
      <w:r w:rsidR="001278CF" w:rsidRPr="004D11D8">
        <w:rPr>
          <w:rFonts w:ascii="Times New Roman" w:hAnsi="Times New Roman" w:cs="Times New Roman"/>
          <w:sz w:val="24"/>
          <w:szCs w:val="24"/>
        </w:rPr>
        <w:t>человека</w:t>
      </w:r>
      <w:r w:rsidR="001278CF">
        <w:rPr>
          <w:rFonts w:ascii="Times New Roman" w:hAnsi="Times New Roman" w:cs="Times New Roman"/>
          <w:sz w:val="24"/>
          <w:szCs w:val="24"/>
        </w:rPr>
        <w:t>.</w:t>
      </w:r>
    </w:p>
    <w:p w:rsidR="001278C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8CF">
        <w:rPr>
          <w:rFonts w:ascii="Times New Roman" w:hAnsi="Times New Roman" w:cs="Times New Roman"/>
          <w:sz w:val="24"/>
          <w:szCs w:val="24"/>
          <w:u w:val="single"/>
        </w:rPr>
        <w:t>Причины могут быть следующие:</w:t>
      </w:r>
    </w:p>
    <w:p w:rsidR="001278C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рост востребованности услуг службы занятости у безработных граждан;</w:t>
      </w:r>
    </w:p>
    <w:p w:rsidR="001278C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безработных формализовать свой статус посредством обращения в государственную службу занятости;</w:t>
      </w:r>
    </w:p>
    <w:p w:rsidR="001278C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 растущий размер пособий по безработице;</w:t>
      </w:r>
    </w:p>
    <w:p w:rsidR="001278C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трудовая мобильность безработных граждан; недостаточно высокая квалификация рабочей силы в сельской местности;</w:t>
      </w:r>
    </w:p>
    <w:p w:rsidR="001278C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 источником доходов, особенно у сельского населения, иногда становятся пособие по безработице или временный заработок через участие в общественных работах.</w:t>
      </w:r>
    </w:p>
    <w:p w:rsidR="001278CF" w:rsidRDefault="001278CF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8CF">
        <w:rPr>
          <w:rFonts w:ascii="Times New Roman" w:hAnsi="Times New Roman" w:cs="Times New Roman"/>
          <w:b/>
          <w:sz w:val="24"/>
          <w:szCs w:val="24"/>
          <w:u w:val="single"/>
        </w:rPr>
        <w:t>Социальная поддержка населения</w:t>
      </w:r>
    </w:p>
    <w:p w:rsidR="001278C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CF">
        <w:rPr>
          <w:rFonts w:ascii="Times New Roman" w:hAnsi="Times New Roman" w:cs="Times New Roman"/>
          <w:sz w:val="24"/>
          <w:szCs w:val="24"/>
        </w:rPr>
        <w:t xml:space="preserve">             Главной целью социальной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является последовательное повышение уровня качества жизни населения, обеспечение всеобщей доступности основных социальных услуг и социального обслуживания.</w:t>
      </w:r>
    </w:p>
    <w:p w:rsidR="001278C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настоящее время</w:t>
      </w:r>
      <w:r w:rsidR="00D02679">
        <w:rPr>
          <w:rFonts w:ascii="Times New Roman" w:hAnsi="Times New Roman" w:cs="Times New Roman"/>
          <w:sz w:val="24"/>
          <w:szCs w:val="24"/>
        </w:rPr>
        <w:t xml:space="preserve"> в социальной защите населения района обслуживаются одинокие престарелые граждане и инвалиды.</w:t>
      </w:r>
    </w:p>
    <w:p w:rsidR="00D02679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Льготами на надомное обслуживание пользуются инвалиды и участники Великой Отечественной войны и вдовы.</w:t>
      </w:r>
    </w:p>
    <w:p w:rsidR="00D02679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Основная стратегическая цель в поселении - обеспечение демографического роста. Для этого в первую очередь необходимо повысить материальный уровень жизни населения.</w:t>
      </w:r>
    </w:p>
    <w:p w:rsidR="00D02679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Приоритет</w:t>
      </w:r>
      <w:r w:rsidR="00195EF1">
        <w:rPr>
          <w:rFonts w:ascii="Times New Roman" w:hAnsi="Times New Roman" w:cs="Times New Roman"/>
          <w:sz w:val="24"/>
          <w:szCs w:val="24"/>
        </w:rPr>
        <w:t>ными целями на перспективу (2021-2023</w:t>
      </w:r>
      <w:r>
        <w:rPr>
          <w:rFonts w:ascii="Times New Roman" w:hAnsi="Times New Roman" w:cs="Times New Roman"/>
          <w:sz w:val="24"/>
          <w:szCs w:val="24"/>
        </w:rPr>
        <w:t xml:space="preserve">) в этом направлении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02679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рост эффективности мер социальной поддержки и социальных гарантий отдельным категориям граждан;</w:t>
      </w:r>
    </w:p>
    <w:p w:rsidR="00D02679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содействие улучшению положения семей с детьми, созданию благоприятных условий для комплексного развития и жизнедеятельности детей, попавших в трудную жизненную ситуацию;</w:t>
      </w:r>
    </w:p>
    <w:p w:rsidR="00D02679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 повышение качества и доступности социального обслуживания граждан пожилого возраста и инвалидов.</w:t>
      </w:r>
    </w:p>
    <w:p w:rsidR="00D02679" w:rsidRDefault="005512DB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2DB">
        <w:rPr>
          <w:rFonts w:ascii="Times New Roman" w:hAnsi="Times New Roman" w:cs="Times New Roman"/>
          <w:b/>
          <w:sz w:val="24"/>
          <w:szCs w:val="24"/>
          <w:u w:val="single"/>
        </w:rPr>
        <w:t>Развитие системы здравоохранения</w:t>
      </w:r>
      <w:r w:rsidR="00D02679" w:rsidRPr="005512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512DB" w:rsidRDefault="005512D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Сысоевского сельского поселения осуществляют свою деятельность 4 фельдшерско-акушерских пунктов.</w:t>
      </w:r>
    </w:p>
    <w:p w:rsidR="005512DB" w:rsidRDefault="005512D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за счет средств районного бюджета, проводится текущий ремонт помещений учреждений здравоохранения.</w:t>
      </w:r>
    </w:p>
    <w:p w:rsidR="005512DB" w:rsidRDefault="005512DB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2DB">
        <w:rPr>
          <w:rFonts w:ascii="Times New Roman" w:hAnsi="Times New Roman" w:cs="Times New Roman"/>
          <w:b/>
          <w:sz w:val="24"/>
          <w:szCs w:val="24"/>
          <w:u w:val="single"/>
        </w:rPr>
        <w:t>Обеспечение потребности в услуг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ах культуры и духовное развития</w:t>
      </w:r>
    </w:p>
    <w:p w:rsidR="005512DB" w:rsidRDefault="005512D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DB">
        <w:rPr>
          <w:rFonts w:ascii="Times New Roman" w:hAnsi="Times New Roman" w:cs="Times New Roman"/>
          <w:sz w:val="24"/>
          <w:szCs w:val="24"/>
        </w:rPr>
        <w:t xml:space="preserve">       Культура - важнейшее условие свободного</w:t>
      </w:r>
      <w:r>
        <w:rPr>
          <w:rFonts w:ascii="Times New Roman" w:hAnsi="Times New Roman" w:cs="Times New Roman"/>
          <w:sz w:val="24"/>
          <w:szCs w:val="24"/>
        </w:rPr>
        <w:t>, разностороннего воспитания и развития личности.</w:t>
      </w:r>
    </w:p>
    <w:p w:rsidR="005512DB" w:rsidRDefault="005512D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Сысоевском сельском поселении успешно функционируют 3 клуба и 2 библиотеки.</w:t>
      </w:r>
    </w:p>
    <w:p w:rsidR="005512DB" w:rsidRDefault="005512D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Основные результаты культурной деятельности выражаются</w:t>
      </w:r>
      <w:r w:rsidR="004A6A88">
        <w:rPr>
          <w:rFonts w:ascii="Times New Roman" w:hAnsi="Times New Roman" w:cs="Times New Roman"/>
          <w:sz w:val="24"/>
          <w:szCs w:val="24"/>
        </w:rPr>
        <w:t>:</w:t>
      </w:r>
    </w:p>
    <w:p w:rsidR="004A6A88" w:rsidRDefault="004A6A88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доступности и расширении предложений населению культурных благ и информации в сфере культуры;</w:t>
      </w:r>
    </w:p>
    <w:p w:rsidR="004A6A88" w:rsidRDefault="004A6A88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создании благоприятных условий для творческой деятельности, освоении новых форм и направлений культурного обмена.</w:t>
      </w:r>
    </w:p>
    <w:p w:rsidR="004A6A88" w:rsidRDefault="004A6A88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целью сохранения культурного потенциала поселения</w:t>
      </w:r>
      <w:r w:rsidR="00DD202B">
        <w:rPr>
          <w:rFonts w:ascii="Times New Roman" w:hAnsi="Times New Roman" w:cs="Times New Roman"/>
          <w:sz w:val="24"/>
          <w:szCs w:val="24"/>
        </w:rPr>
        <w:t xml:space="preserve"> </w:t>
      </w:r>
      <w:r w:rsidR="000471D2">
        <w:rPr>
          <w:rFonts w:ascii="Times New Roman" w:hAnsi="Times New Roman" w:cs="Times New Roman"/>
          <w:sz w:val="24"/>
          <w:szCs w:val="24"/>
        </w:rPr>
        <w:t xml:space="preserve"> в 20</w:t>
      </w:r>
      <w:r w:rsidR="00195EF1">
        <w:rPr>
          <w:rFonts w:ascii="Times New Roman" w:hAnsi="Times New Roman" w:cs="Times New Roman"/>
          <w:sz w:val="24"/>
          <w:szCs w:val="24"/>
        </w:rPr>
        <w:t>20-2022</w:t>
      </w:r>
      <w:r w:rsidR="000471D2">
        <w:rPr>
          <w:rFonts w:ascii="Times New Roman" w:hAnsi="Times New Roman" w:cs="Times New Roman"/>
          <w:sz w:val="24"/>
          <w:szCs w:val="24"/>
        </w:rPr>
        <w:t xml:space="preserve"> годах ставятся следующие задачи и пути реализации:</w:t>
      </w:r>
    </w:p>
    <w:p w:rsidR="000471D2" w:rsidRDefault="000471D2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-комплектование книжных фондов;</w:t>
      </w:r>
    </w:p>
    <w:p w:rsidR="000471D2" w:rsidRDefault="000471D2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различных форм культурно-досуговой деятельности и любительского творчества;</w:t>
      </w:r>
    </w:p>
    <w:p w:rsidR="000471D2" w:rsidRDefault="000471D2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учреждений культуры.</w:t>
      </w:r>
    </w:p>
    <w:p w:rsidR="000471D2" w:rsidRPr="00195EF1" w:rsidRDefault="000471D2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95EF1">
        <w:rPr>
          <w:rFonts w:ascii="Times New Roman" w:hAnsi="Times New Roman" w:cs="Times New Roman"/>
          <w:sz w:val="24"/>
          <w:szCs w:val="24"/>
        </w:rPr>
        <w:t>этих целей запланированы следующие суммы:</w:t>
      </w:r>
    </w:p>
    <w:p w:rsidR="000471D2" w:rsidRPr="00195EF1" w:rsidRDefault="00195EF1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EF1">
        <w:rPr>
          <w:rFonts w:ascii="Times New Roman" w:hAnsi="Times New Roman" w:cs="Times New Roman"/>
          <w:sz w:val="24"/>
          <w:szCs w:val="24"/>
        </w:rPr>
        <w:t>2021</w:t>
      </w:r>
      <w:r w:rsidR="000471D2" w:rsidRPr="00195EF1">
        <w:rPr>
          <w:rFonts w:ascii="Times New Roman" w:hAnsi="Times New Roman" w:cs="Times New Roman"/>
          <w:sz w:val="24"/>
          <w:szCs w:val="24"/>
        </w:rPr>
        <w:t xml:space="preserve"> год - </w:t>
      </w:r>
      <w:r w:rsidRPr="00195EF1">
        <w:rPr>
          <w:rFonts w:ascii="Times New Roman" w:hAnsi="Times New Roman" w:cs="Times New Roman"/>
          <w:sz w:val="24"/>
          <w:szCs w:val="24"/>
        </w:rPr>
        <w:t>3037,162</w:t>
      </w:r>
      <w:r w:rsidR="00D367EB" w:rsidRPr="00195EF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D367EB" w:rsidRPr="00195EF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367EB" w:rsidRPr="00195EF1">
        <w:rPr>
          <w:rFonts w:ascii="Times New Roman" w:hAnsi="Times New Roman" w:cs="Times New Roman"/>
          <w:sz w:val="24"/>
          <w:szCs w:val="24"/>
        </w:rPr>
        <w:t>уб.</w:t>
      </w:r>
    </w:p>
    <w:p w:rsidR="000471D2" w:rsidRPr="00195EF1" w:rsidRDefault="00195EF1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EF1">
        <w:rPr>
          <w:rFonts w:ascii="Times New Roman" w:hAnsi="Times New Roman" w:cs="Times New Roman"/>
          <w:sz w:val="24"/>
          <w:szCs w:val="24"/>
        </w:rPr>
        <w:t>2022</w:t>
      </w:r>
      <w:r w:rsidR="000471D2" w:rsidRPr="00195EF1">
        <w:rPr>
          <w:rFonts w:ascii="Times New Roman" w:hAnsi="Times New Roman" w:cs="Times New Roman"/>
          <w:sz w:val="24"/>
          <w:szCs w:val="24"/>
        </w:rPr>
        <w:t xml:space="preserve"> год-</w:t>
      </w:r>
      <w:r w:rsidR="00D367EB" w:rsidRPr="00195EF1">
        <w:rPr>
          <w:rFonts w:ascii="Times New Roman" w:hAnsi="Times New Roman" w:cs="Times New Roman"/>
          <w:sz w:val="24"/>
          <w:szCs w:val="24"/>
        </w:rPr>
        <w:t xml:space="preserve"> </w:t>
      </w:r>
      <w:r w:rsidRPr="00195EF1">
        <w:rPr>
          <w:rFonts w:ascii="Times New Roman" w:hAnsi="Times New Roman" w:cs="Times New Roman"/>
          <w:sz w:val="24"/>
          <w:szCs w:val="24"/>
        </w:rPr>
        <w:t>3092,241</w:t>
      </w:r>
      <w:r w:rsidR="00D367EB" w:rsidRPr="00195EF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D367EB" w:rsidRPr="00195EF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367EB" w:rsidRPr="00195EF1">
        <w:rPr>
          <w:rFonts w:ascii="Times New Roman" w:hAnsi="Times New Roman" w:cs="Times New Roman"/>
          <w:sz w:val="24"/>
          <w:szCs w:val="24"/>
        </w:rPr>
        <w:t>уб.</w:t>
      </w:r>
    </w:p>
    <w:p w:rsidR="000471D2" w:rsidRDefault="00195EF1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EF1">
        <w:rPr>
          <w:rFonts w:ascii="Times New Roman" w:hAnsi="Times New Roman" w:cs="Times New Roman"/>
          <w:sz w:val="24"/>
          <w:szCs w:val="24"/>
        </w:rPr>
        <w:t>2023</w:t>
      </w:r>
      <w:r w:rsidR="000471D2" w:rsidRPr="00195EF1">
        <w:rPr>
          <w:rFonts w:ascii="Times New Roman" w:hAnsi="Times New Roman" w:cs="Times New Roman"/>
          <w:sz w:val="24"/>
          <w:szCs w:val="24"/>
        </w:rPr>
        <w:t xml:space="preserve"> год-</w:t>
      </w:r>
      <w:r w:rsidR="00D367EB" w:rsidRPr="00195EF1">
        <w:rPr>
          <w:rFonts w:ascii="Times New Roman" w:hAnsi="Times New Roman" w:cs="Times New Roman"/>
          <w:sz w:val="24"/>
          <w:szCs w:val="24"/>
        </w:rPr>
        <w:t xml:space="preserve"> </w:t>
      </w:r>
      <w:r w:rsidRPr="00195EF1">
        <w:rPr>
          <w:rFonts w:ascii="Times New Roman" w:hAnsi="Times New Roman" w:cs="Times New Roman"/>
          <w:sz w:val="24"/>
          <w:szCs w:val="24"/>
        </w:rPr>
        <w:t>3147,434</w:t>
      </w:r>
      <w:r w:rsidR="00D367EB" w:rsidRPr="00195EF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D367EB" w:rsidRPr="00195EF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367EB" w:rsidRPr="00195EF1">
        <w:rPr>
          <w:rFonts w:ascii="Times New Roman" w:hAnsi="Times New Roman" w:cs="Times New Roman"/>
          <w:sz w:val="24"/>
          <w:szCs w:val="24"/>
        </w:rPr>
        <w:t>уб.</w:t>
      </w:r>
    </w:p>
    <w:p w:rsidR="00020396" w:rsidRDefault="00C91C7B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C7B">
        <w:rPr>
          <w:rFonts w:ascii="Times New Roman" w:hAnsi="Times New Roman" w:cs="Times New Roman"/>
          <w:b/>
          <w:sz w:val="24"/>
          <w:szCs w:val="24"/>
          <w:u w:val="single"/>
        </w:rPr>
        <w:t>Обеспечение потребности в образовании</w:t>
      </w:r>
    </w:p>
    <w:p w:rsidR="00C91C7B" w:rsidRDefault="00C91C7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Образовательная политика в поселении нацелена на  обеспечение высокого качества образования, сохранение и развитие материально-технической базы образовательных учреждений в соответствии с требованиями государственных стандартов и социальных норм. В структуру образования поселения входят</w:t>
      </w:r>
      <w:r w:rsidR="004767B9">
        <w:rPr>
          <w:rFonts w:ascii="Times New Roman" w:hAnsi="Times New Roman" w:cs="Times New Roman"/>
          <w:sz w:val="24"/>
          <w:szCs w:val="24"/>
        </w:rPr>
        <w:t xml:space="preserve"> 2 общеобразовательные школы на 215 мест, в которых обучаются по состоянию на 01 января 20</w:t>
      </w:r>
      <w:r w:rsidR="00195EF1">
        <w:rPr>
          <w:rFonts w:ascii="Times New Roman" w:hAnsi="Times New Roman" w:cs="Times New Roman"/>
          <w:sz w:val="24"/>
          <w:szCs w:val="24"/>
        </w:rPr>
        <w:t>20</w:t>
      </w:r>
      <w:r w:rsidR="004767B9">
        <w:rPr>
          <w:rFonts w:ascii="Times New Roman" w:hAnsi="Times New Roman" w:cs="Times New Roman"/>
          <w:sz w:val="24"/>
          <w:szCs w:val="24"/>
        </w:rPr>
        <w:t xml:space="preserve"> года - </w:t>
      </w:r>
      <w:r w:rsidR="00A914A8">
        <w:rPr>
          <w:rFonts w:ascii="Times New Roman" w:hAnsi="Times New Roman" w:cs="Times New Roman"/>
          <w:sz w:val="24"/>
          <w:szCs w:val="24"/>
        </w:rPr>
        <w:t>126</w:t>
      </w:r>
      <w:r w:rsidR="003C7F4B">
        <w:rPr>
          <w:rFonts w:ascii="Times New Roman" w:hAnsi="Times New Roman" w:cs="Times New Roman"/>
          <w:sz w:val="24"/>
          <w:szCs w:val="24"/>
        </w:rPr>
        <w:t xml:space="preserve"> </w:t>
      </w:r>
      <w:r w:rsidR="004767B9">
        <w:rPr>
          <w:rFonts w:ascii="Times New Roman" w:hAnsi="Times New Roman" w:cs="Times New Roman"/>
          <w:sz w:val="24"/>
          <w:szCs w:val="24"/>
        </w:rPr>
        <w:t>человек.</w:t>
      </w:r>
    </w:p>
    <w:p w:rsidR="004767B9" w:rsidRDefault="004767B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Дошкольная группа поселения, присоединена к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Краснозвездинской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составляет группу на </w:t>
      </w:r>
      <w:r w:rsidR="00DD202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мест, численность в которых составляет -</w:t>
      </w:r>
      <w:r w:rsidR="00A914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767B9" w:rsidRDefault="004767B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Кроме того, в сельском поселении при школе работает 1 интернат на 20 мест, в которых воспитывается </w:t>
      </w:r>
      <w:r w:rsidR="00A914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4767B9" w:rsidRDefault="004767B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Финансирование образовательных учреждений производится из бюджета района.</w:t>
      </w:r>
    </w:p>
    <w:p w:rsidR="004767B9" w:rsidRPr="004767B9" w:rsidRDefault="004767B9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7B9">
        <w:rPr>
          <w:rFonts w:ascii="Times New Roman" w:hAnsi="Times New Roman" w:cs="Times New Roman"/>
          <w:b/>
          <w:sz w:val="24"/>
          <w:szCs w:val="24"/>
          <w:u w:val="single"/>
        </w:rPr>
        <w:t>Обеспечение экономического роста. Налоговая, бюджетная политика. Финансы</w:t>
      </w:r>
    </w:p>
    <w:p w:rsidR="000471D2" w:rsidRDefault="00195EF1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2019</w:t>
      </w:r>
      <w:r w:rsidR="004767B9">
        <w:rPr>
          <w:rFonts w:ascii="Times New Roman" w:hAnsi="Times New Roman" w:cs="Times New Roman"/>
          <w:sz w:val="24"/>
          <w:szCs w:val="24"/>
        </w:rPr>
        <w:t xml:space="preserve"> году на территории поселения сбор собственных доходов составил - </w:t>
      </w:r>
      <w:r w:rsidR="00005E48">
        <w:rPr>
          <w:rFonts w:ascii="Times New Roman" w:hAnsi="Times New Roman" w:cs="Times New Roman"/>
          <w:sz w:val="24"/>
          <w:szCs w:val="24"/>
        </w:rPr>
        <w:t>3026,71</w:t>
      </w:r>
      <w:r w:rsidR="00C75E1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C75E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75E13">
        <w:rPr>
          <w:rFonts w:ascii="Times New Roman" w:hAnsi="Times New Roman" w:cs="Times New Roman"/>
          <w:sz w:val="24"/>
          <w:szCs w:val="24"/>
        </w:rPr>
        <w:t xml:space="preserve">ублей, что составило </w:t>
      </w:r>
      <w:r w:rsidR="00005E48">
        <w:rPr>
          <w:rFonts w:ascii="Times New Roman" w:hAnsi="Times New Roman" w:cs="Times New Roman"/>
          <w:sz w:val="24"/>
          <w:szCs w:val="24"/>
        </w:rPr>
        <w:t>97,4</w:t>
      </w:r>
      <w:r w:rsidR="00C75E13">
        <w:rPr>
          <w:rFonts w:ascii="Times New Roman" w:hAnsi="Times New Roman" w:cs="Times New Roman"/>
          <w:sz w:val="24"/>
          <w:szCs w:val="24"/>
        </w:rPr>
        <w:t xml:space="preserve"> % от плановых назначений</w:t>
      </w:r>
      <w:r w:rsidR="00005E48">
        <w:rPr>
          <w:rFonts w:ascii="Times New Roman" w:hAnsi="Times New Roman" w:cs="Times New Roman"/>
          <w:sz w:val="24"/>
          <w:szCs w:val="24"/>
        </w:rPr>
        <w:t>, а 01.10.2020</w:t>
      </w:r>
      <w:r w:rsidR="00C75E13">
        <w:rPr>
          <w:rFonts w:ascii="Times New Roman" w:hAnsi="Times New Roman" w:cs="Times New Roman"/>
          <w:sz w:val="24"/>
          <w:szCs w:val="24"/>
        </w:rPr>
        <w:t>г.</w:t>
      </w:r>
      <w:r w:rsidR="00005E48">
        <w:rPr>
          <w:rFonts w:ascii="Times New Roman" w:hAnsi="Times New Roman" w:cs="Times New Roman"/>
          <w:sz w:val="24"/>
          <w:szCs w:val="24"/>
        </w:rPr>
        <w:t>-сумма налоговых и неналоговых доходов составила 3192,7 тыс.рублей</w:t>
      </w:r>
      <w:r w:rsidR="00C75E13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005E48">
        <w:rPr>
          <w:rFonts w:ascii="Times New Roman" w:hAnsi="Times New Roman" w:cs="Times New Roman"/>
          <w:sz w:val="24"/>
          <w:szCs w:val="24"/>
        </w:rPr>
        <w:t>72,41</w:t>
      </w:r>
      <w:r w:rsidR="00C75E13">
        <w:rPr>
          <w:rFonts w:ascii="Times New Roman" w:hAnsi="Times New Roman" w:cs="Times New Roman"/>
          <w:sz w:val="24"/>
          <w:szCs w:val="24"/>
        </w:rPr>
        <w:t xml:space="preserve"> % от плановых назначений</w:t>
      </w:r>
      <w:r w:rsidR="005340B3">
        <w:rPr>
          <w:rFonts w:ascii="Times New Roman" w:hAnsi="Times New Roman" w:cs="Times New Roman"/>
          <w:sz w:val="24"/>
          <w:szCs w:val="24"/>
        </w:rPr>
        <w:t>.</w:t>
      </w:r>
    </w:p>
    <w:p w:rsidR="005340B3" w:rsidRDefault="005340B3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Планируемые суммы собственных</w:t>
      </w:r>
      <w:r w:rsidR="00005E48">
        <w:rPr>
          <w:rFonts w:ascii="Times New Roman" w:hAnsi="Times New Roman" w:cs="Times New Roman"/>
          <w:sz w:val="24"/>
          <w:szCs w:val="24"/>
        </w:rPr>
        <w:t xml:space="preserve"> доходов на плановый период 2021-2023</w:t>
      </w:r>
      <w:r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5340B3" w:rsidRDefault="00005E48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5340B3">
        <w:rPr>
          <w:rFonts w:ascii="Times New Roman" w:hAnsi="Times New Roman" w:cs="Times New Roman"/>
          <w:sz w:val="24"/>
          <w:szCs w:val="24"/>
        </w:rPr>
        <w:t xml:space="preserve"> год-  </w:t>
      </w:r>
      <w:r>
        <w:rPr>
          <w:rFonts w:ascii="Times New Roman" w:hAnsi="Times New Roman" w:cs="Times New Roman"/>
          <w:sz w:val="24"/>
          <w:szCs w:val="24"/>
        </w:rPr>
        <w:t>4534,878</w:t>
      </w:r>
      <w:r w:rsidR="005340B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340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340B3">
        <w:rPr>
          <w:rFonts w:ascii="Times New Roman" w:hAnsi="Times New Roman" w:cs="Times New Roman"/>
          <w:sz w:val="24"/>
          <w:szCs w:val="24"/>
        </w:rPr>
        <w:t>уб.</w:t>
      </w:r>
    </w:p>
    <w:p w:rsidR="005340B3" w:rsidRDefault="00005E48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340B3"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sz w:val="24"/>
          <w:szCs w:val="24"/>
        </w:rPr>
        <w:t>4754,713</w:t>
      </w:r>
      <w:r w:rsidR="005340B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340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340B3">
        <w:rPr>
          <w:rFonts w:ascii="Times New Roman" w:hAnsi="Times New Roman" w:cs="Times New Roman"/>
          <w:sz w:val="24"/>
          <w:szCs w:val="24"/>
        </w:rPr>
        <w:t>уб.</w:t>
      </w:r>
    </w:p>
    <w:p w:rsidR="005340B3" w:rsidRPr="005512DB" w:rsidRDefault="00005E48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5340B3"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sz w:val="24"/>
          <w:szCs w:val="24"/>
        </w:rPr>
        <w:t>4902,128</w:t>
      </w:r>
      <w:r w:rsidR="005340B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340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340B3">
        <w:rPr>
          <w:rFonts w:ascii="Times New Roman" w:hAnsi="Times New Roman" w:cs="Times New Roman"/>
          <w:sz w:val="24"/>
          <w:szCs w:val="24"/>
        </w:rPr>
        <w:t>уб.</w:t>
      </w:r>
    </w:p>
    <w:p w:rsidR="005512DB" w:rsidRPr="005512DB" w:rsidRDefault="005512DB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2DB" w:rsidRPr="005512DB" w:rsidRDefault="005512DB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78CF" w:rsidRPr="00AE438E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8EE" w:rsidRPr="007D08EE" w:rsidRDefault="007D08EE" w:rsidP="00C030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D08EE" w:rsidRPr="007D08EE" w:rsidSect="0070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0BF"/>
    <w:rsid w:val="00005E48"/>
    <w:rsid w:val="00020396"/>
    <w:rsid w:val="000471D2"/>
    <w:rsid w:val="001278CF"/>
    <w:rsid w:val="00152903"/>
    <w:rsid w:val="00195EF1"/>
    <w:rsid w:val="002515D1"/>
    <w:rsid w:val="003C7F4B"/>
    <w:rsid w:val="003D4BB0"/>
    <w:rsid w:val="004767B9"/>
    <w:rsid w:val="004A6A88"/>
    <w:rsid w:val="004D11D8"/>
    <w:rsid w:val="005340B3"/>
    <w:rsid w:val="005512DB"/>
    <w:rsid w:val="00702055"/>
    <w:rsid w:val="007537BC"/>
    <w:rsid w:val="007D08EE"/>
    <w:rsid w:val="009C7296"/>
    <w:rsid w:val="009D063B"/>
    <w:rsid w:val="00A660BF"/>
    <w:rsid w:val="00A914A8"/>
    <w:rsid w:val="00AD443D"/>
    <w:rsid w:val="00AE438E"/>
    <w:rsid w:val="00BF5CA3"/>
    <w:rsid w:val="00C030E1"/>
    <w:rsid w:val="00C75E13"/>
    <w:rsid w:val="00C91C7B"/>
    <w:rsid w:val="00CC135A"/>
    <w:rsid w:val="00D02679"/>
    <w:rsid w:val="00D367EB"/>
    <w:rsid w:val="00D9011B"/>
    <w:rsid w:val="00D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19</cp:revision>
  <dcterms:created xsi:type="dcterms:W3CDTF">2019-12-07T09:43:00Z</dcterms:created>
  <dcterms:modified xsi:type="dcterms:W3CDTF">2020-11-30T06:42:00Z</dcterms:modified>
</cp:coreProperties>
</file>