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DE" w:rsidRDefault="00D435DE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</w:p>
    <w:p w:rsidR="00D435DE" w:rsidRDefault="00D435DE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</w:p>
    <w:p w:rsidR="00D435DE" w:rsidRDefault="003B4826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8E6AAD">
        <w:rPr>
          <w:rFonts w:ascii="Arial" w:hAnsi="Arial" w:cs="Arial"/>
          <w:b/>
          <w:bCs/>
        </w:rPr>
        <w:t xml:space="preserve">СОВЕТ ДЕПУТАТОВ </w:t>
      </w:r>
    </w:p>
    <w:p w:rsidR="003B4826" w:rsidRPr="008E6AAD" w:rsidRDefault="00D435DE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СЫСОЕВСКОГО </w:t>
      </w:r>
      <w:r w:rsidR="003B4826" w:rsidRPr="008E6AAD">
        <w:rPr>
          <w:rFonts w:ascii="Arial" w:hAnsi="Arial" w:cs="Arial"/>
          <w:b/>
          <w:bCs/>
        </w:rPr>
        <w:t>СЕЛЬСКОГО ПОСЕЛЕНИЯ</w:t>
      </w:r>
    </w:p>
    <w:p w:rsidR="003B4826" w:rsidRPr="008E6AAD" w:rsidRDefault="003B4826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8E6AAD">
        <w:rPr>
          <w:rFonts w:ascii="Arial" w:hAnsi="Arial" w:cs="Arial"/>
          <w:b/>
          <w:bCs/>
        </w:rPr>
        <w:t>СУРОВИКИНСКОГО РАЙОНА ВОЛГОГРАДСКОЙ ОБЛАСТИ</w:t>
      </w:r>
    </w:p>
    <w:p w:rsidR="003B4826" w:rsidRPr="008E6AAD" w:rsidRDefault="003B4826" w:rsidP="003B5563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3B4826" w:rsidRPr="007122A1" w:rsidRDefault="003B4826" w:rsidP="003B5563">
      <w:pPr>
        <w:pStyle w:val="4"/>
        <w:spacing w:before="0" w:after="0"/>
        <w:jc w:val="center"/>
        <w:rPr>
          <w:rFonts w:ascii="Arial" w:hAnsi="Arial" w:cs="Arial"/>
          <w:spacing w:val="40"/>
          <w:sz w:val="24"/>
          <w:szCs w:val="24"/>
        </w:rPr>
      </w:pPr>
      <w:r w:rsidRPr="008E6AAD">
        <w:rPr>
          <w:rFonts w:ascii="Arial" w:hAnsi="Arial" w:cs="Arial"/>
          <w:spacing w:val="40"/>
          <w:sz w:val="24"/>
          <w:szCs w:val="24"/>
        </w:rPr>
        <w:t>РЕШЕНИЕ</w:t>
      </w:r>
    </w:p>
    <w:tbl>
      <w:tblPr>
        <w:tblpPr w:leftFromText="180" w:rightFromText="180" w:vertAnchor="text" w:horzAnchor="margin" w:tblpY="130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4701"/>
        <w:gridCol w:w="1080"/>
        <w:gridCol w:w="588"/>
      </w:tblGrid>
      <w:tr w:rsidR="00BE5525" w:rsidRPr="00B26211" w:rsidTr="0004261A">
        <w:trPr>
          <w:trHeight w:val="53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5525" w:rsidRPr="00B26211" w:rsidRDefault="00BE5525" w:rsidP="00ED5429">
            <w:pPr>
              <w:ind w:left="142"/>
              <w:rPr>
                <w:rFonts w:ascii="Arial" w:hAnsi="Arial" w:cs="Arial"/>
                <w:b/>
                <w:bCs/>
              </w:rPr>
            </w:pPr>
            <w:r w:rsidRPr="00B26211">
              <w:rPr>
                <w:rFonts w:ascii="Arial" w:hAnsi="Arial" w:cs="Arial"/>
                <w:b/>
                <w:bCs/>
              </w:rPr>
              <w:t xml:space="preserve">от </w:t>
            </w:r>
            <w:r w:rsidR="00ED7291">
              <w:rPr>
                <w:rFonts w:ascii="Arial" w:hAnsi="Arial" w:cs="Arial"/>
                <w:b/>
                <w:bCs/>
              </w:rPr>
              <w:t>«25» 01.</w:t>
            </w:r>
            <w:r w:rsidRPr="00B26211">
              <w:rPr>
                <w:rFonts w:ascii="Arial" w:hAnsi="Arial" w:cs="Arial"/>
                <w:b/>
                <w:bCs/>
              </w:rPr>
              <w:t xml:space="preserve"> 20</w:t>
            </w:r>
            <w:r w:rsidR="00D435DE">
              <w:rPr>
                <w:rFonts w:ascii="Arial" w:hAnsi="Arial" w:cs="Arial"/>
                <w:b/>
                <w:bCs/>
              </w:rPr>
              <w:t>2</w:t>
            </w:r>
            <w:r w:rsidR="00ED5429">
              <w:rPr>
                <w:rFonts w:ascii="Arial" w:hAnsi="Arial" w:cs="Arial"/>
                <w:b/>
                <w:bCs/>
              </w:rPr>
              <w:t>2</w:t>
            </w:r>
            <w:r w:rsidRPr="00B26211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5525" w:rsidRPr="00B26211" w:rsidRDefault="00BE5525" w:rsidP="0004261A">
            <w:pPr>
              <w:ind w:left="3743" w:right="-4" w:hanging="130"/>
              <w:rPr>
                <w:rFonts w:ascii="Arial" w:hAnsi="Arial" w:cs="Arial"/>
                <w:b/>
                <w:bCs/>
              </w:rPr>
            </w:pPr>
            <w:r w:rsidRPr="00B26211">
              <w:rPr>
                <w:rFonts w:ascii="Arial" w:hAnsi="Arial" w:cs="Arial"/>
                <w:b/>
                <w:bCs/>
              </w:rPr>
              <w:t xml:space="preserve">        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BE5525" w:rsidRPr="00B26211" w:rsidRDefault="00ED7291" w:rsidP="00D435DE">
            <w:pPr>
              <w:ind w:left="-34" w:right="-196" w:hanging="212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bCs/>
                <w:spacing w:val="20"/>
              </w:rPr>
              <w:t>37</w:t>
            </w:r>
            <w:r w:rsidR="00BE5525" w:rsidRPr="00B26211">
              <w:rPr>
                <w:rFonts w:ascii="Arial" w:hAnsi="Arial" w:cs="Arial"/>
                <w:b/>
                <w:bCs/>
                <w:spacing w:val="20"/>
              </w:rPr>
              <w:t>/</w:t>
            </w:r>
            <w:r>
              <w:rPr>
                <w:rFonts w:ascii="Arial" w:hAnsi="Arial" w:cs="Arial"/>
                <w:b/>
                <w:bCs/>
                <w:spacing w:val="20"/>
              </w:rPr>
              <w:t>87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525" w:rsidRPr="00B26211" w:rsidRDefault="00BE5525" w:rsidP="0004261A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</w:tbl>
    <w:p w:rsidR="001148F6" w:rsidRPr="001148F6" w:rsidRDefault="001148F6" w:rsidP="003B5563">
      <w:pPr>
        <w:rPr>
          <w:rFonts w:ascii="Arial" w:hAnsi="Arial" w:cs="Arial"/>
          <w:b/>
          <w:bCs/>
          <w:sz w:val="32"/>
          <w:szCs w:val="32"/>
        </w:rPr>
      </w:pPr>
    </w:p>
    <w:p w:rsidR="00D435DE" w:rsidRDefault="001148F6" w:rsidP="003B5563">
      <w:pPr>
        <w:jc w:val="center"/>
        <w:rPr>
          <w:rFonts w:ascii="Arial" w:hAnsi="Arial" w:cs="Arial"/>
          <w:b/>
        </w:rPr>
      </w:pPr>
      <w:r w:rsidRPr="00BD1647">
        <w:rPr>
          <w:rFonts w:ascii="Arial" w:hAnsi="Arial" w:cs="Arial"/>
          <w:b/>
          <w:bCs/>
        </w:rPr>
        <w:t xml:space="preserve">О </w:t>
      </w:r>
      <w:r w:rsidR="00F220A2">
        <w:rPr>
          <w:rFonts w:ascii="Arial" w:hAnsi="Arial" w:cs="Arial"/>
          <w:b/>
          <w:bCs/>
        </w:rPr>
        <w:t>денежном содержании</w:t>
      </w:r>
      <w:r w:rsidR="00161183">
        <w:rPr>
          <w:rFonts w:ascii="Arial" w:hAnsi="Arial" w:cs="Arial"/>
          <w:b/>
          <w:bCs/>
        </w:rPr>
        <w:t xml:space="preserve"> </w:t>
      </w:r>
      <w:r w:rsidRPr="00BD1647">
        <w:rPr>
          <w:rFonts w:ascii="Arial" w:hAnsi="Arial" w:cs="Arial"/>
          <w:b/>
        </w:rPr>
        <w:t xml:space="preserve">выборных должностных лиц </w:t>
      </w:r>
      <w:r w:rsidR="00BE5525">
        <w:rPr>
          <w:rFonts w:ascii="Arial" w:hAnsi="Arial" w:cs="Arial"/>
          <w:b/>
        </w:rPr>
        <w:t xml:space="preserve">органов </w:t>
      </w:r>
    </w:p>
    <w:p w:rsidR="00EF40CE" w:rsidRPr="003B4826" w:rsidRDefault="001148F6" w:rsidP="003B5563">
      <w:pPr>
        <w:jc w:val="center"/>
        <w:rPr>
          <w:rFonts w:ascii="Arial" w:hAnsi="Arial" w:cs="Arial"/>
          <w:sz w:val="32"/>
          <w:szCs w:val="32"/>
        </w:rPr>
      </w:pPr>
      <w:r w:rsidRPr="00BD1647">
        <w:rPr>
          <w:rFonts w:ascii="Arial" w:hAnsi="Arial" w:cs="Arial"/>
          <w:b/>
        </w:rPr>
        <w:t>местного самоуправления</w:t>
      </w:r>
      <w:r w:rsidR="00161183">
        <w:rPr>
          <w:rFonts w:ascii="Arial" w:hAnsi="Arial" w:cs="Arial"/>
          <w:b/>
        </w:rPr>
        <w:t xml:space="preserve"> </w:t>
      </w:r>
      <w:r w:rsidR="00D435DE">
        <w:rPr>
          <w:rFonts w:ascii="Arial" w:hAnsi="Arial" w:cs="Arial"/>
          <w:b/>
          <w:bCs/>
        </w:rPr>
        <w:t>Сысоевского</w:t>
      </w:r>
      <w:r w:rsidR="00BE5525" w:rsidRPr="00BD1647">
        <w:rPr>
          <w:rFonts w:ascii="Arial" w:hAnsi="Arial" w:cs="Arial"/>
          <w:b/>
          <w:bCs/>
        </w:rPr>
        <w:t xml:space="preserve"> сельского поселения Суровикинского</w:t>
      </w:r>
      <w:r w:rsidR="00161183">
        <w:rPr>
          <w:rFonts w:ascii="Arial" w:hAnsi="Arial" w:cs="Arial"/>
          <w:b/>
          <w:bCs/>
        </w:rPr>
        <w:t xml:space="preserve"> </w:t>
      </w:r>
      <w:r w:rsidR="00BE5525">
        <w:rPr>
          <w:rFonts w:ascii="Arial" w:hAnsi="Arial" w:cs="Arial"/>
          <w:b/>
          <w:bCs/>
        </w:rPr>
        <w:t xml:space="preserve">муниципального </w:t>
      </w:r>
      <w:r w:rsidR="00BE5525" w:rsidRPr="00BD1647">
        <w:rPr>
          <w:rFonts w:ascii="Arial" w:hAnsi="Arial" w:cs="Arial"/>
          <w:b/>
          <w:bCs/>
        </w:rPr>
        <w:t>района Волгоградской области</w:t>
      </w:r>
    </w:p>
    <w:p w:rsidR="001148F6" w:rsidRDefault="001148F6" w:rsidP="003B556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32"/>
          <w:szCs w:val="32"/>
        </w:rPr>
      </w:pPr>
    </w:p>
    <w:p w:rsidR="00C1696B" w:rsidRDefault="0083458C" w:rsidP="003B556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>В соответствии с Бюджетн</w:t>
      </w:r>
      <w:r w:rsidR="003B5563">
        <w:rPr>
          <w:rFonts w:ascii="Arial" w:hAnsi="Arial" w:cs="Arial"/>
        </w:rPr>
        <w:t>ым</w:t>
      </w:r>
      <w:r w:rsidRPr="00BD1647">
        <w:rPr>
          <w:rFonts w:ascii="Arial" w:hAnsi="Arial" w:cs="Arial"/>
        </w:rPr>
        <w:t xml:space="preserve"> кодекс</w:t>
      </w:r>
      <w:r w:rsidR="003B5563">
        <w:rPr>
          <w:rFonts w:ascii="Arial" w:hAnsi="Arial" w:cs="Arial"/>
        </w:rPr>
        <w:t>ом</w:t>
      </w:r>
      <w:r w:rsidRPr="00BD1647">
        <w:rPr>
          <w:rFonts w:ascii="Arial" w:hAnsi="Arial" w:cs="Arial"/>
        </w:rPr>
        <w:t xml:space="preserve"> Российской Федерации, </w:t>
      </w:r>
      <w:r w:rsidR="003B5563">
        <w:rPr>
          <w:rFonts w:ascii="Arial" w:hAnsi="Arial" w:cs="Arial"/>
        </w:rPr>
        <w:t>Ф</w:t>
      </w:r>
      <w:r w:rsidRPr="00BD1647">
        <w:rPr>
          <w:rFonts w:ascii="Arial" w:hAnsi="Arial" w:cs="Arial"/>
        </w:rPr>
        <w:t>едеральн</w:t>
      </w:r>
      <w:r w:rsidR="003B5563">
        <w:rPr>
          <w:rFonts w:ascii="Arial" w:hAnsi="Arial" w:cs="Arial"/>
        </w:rPr>
        <w:t>ым</w:t>
      </w:r>
      <w:r w:rsidRPr="00BD1647">
        <w:rPr>
          <w:rFonts w:ascii="Arial" w:hAnsi="Arial" w:cs="Arial"/>
        </w:rPr>
        <w:t xml:space="preserve"> закон</w:t>
      </w:r>
      <w:r w:rsidR="003B5563">
        <w:rPr>
          <w:rFonts w:ascii="Arial" w:hAnsi="Arial" w:cs="Arial"/>
        </w:rPr>
        <w:t>ом</w:t>
      </w:r>
      <w:r w:rsidR="00921FAF">
        <w:rPr>
          <w:rFonts w:ascii="Arial" w:hAnsi="Arial" w:cs="Arial"/>
        </w:rPr>
        <w:t xml:space="preserve"> </w:t>
      </w:r>
      <w:r w:rsidR="00AF4F24" w:rsidRPr="00DB0EC2">
        <w:rPr>
          <w:rFonts w:ascii="Arial" w:hAnsi="Arial" w:cs="Arial"/>
        </w:rPr>
        <w:t>от 06 октября 2003 г. № 131-ФЗ "Об общих принципах организации местного самоуправления в Российской Федерации"</w:t>
      </w:r>
      <w:r w:rsidRPr="00BD1647">
        <w:rPr>
          <w:rFonts w:ascii="Arial" w:hAnsi="Arial" w:cs="Arial"/>
        </w:rPr>
        <w:t xml:space="preserve">, </w:t>
      </w:r>
      <w:r w:rsidR="00397728" w:rsidRPr="00BD1647">
        <w:rPr>
          <w:rFonts w:ascii="Arial" w:hAnsi="Arial" w:cs="Arial"/>
          <w:bCs/>
          <w:iCs/>
        </w:rPr>
        <w:t xml:space="preserve">Уставом </w:t>
      </w:r>
      <w:r w:rsidR="00D435DE">
        <w:rPr>
          <w:rFonts w:ascii="Arial" w:hAnsi="Arial" w:cs="Arial"/>
          <w:bCs/>
          <w:iCs/>
        </w:rPr>
        <w:t>Сысоевского</w:t>
      </w:r>
      <w:r w:rsidR="00397728" w:rsidRPr="00BD1647">
        <w:rPr>
          <w:rFonts w:ascii="Arial" w:hAnsi="Arial" w:cs="Arial"/>
          <w:bCs/>
          <w:iCs/>
        </w:rPr>
        <w:t xml:space="preserve"> сельского поселения Суровикинского района Волгоградской области</w:t>
      </w:r>
      <w:r w:rsidR="00921FAF">
        <w:rPr>
          <w:rFonts w:ascii="Arial" w:hAnsi="Arial" w:cs="Arial"/>
          <w:bCs/>
          <w:iCs/>
        </w:rPr>
        <w:t xml:space="preserve">. На основании федерального закона от 02.03.2007г. №25-ФЗ "О муниципальной службе в Российской Федерации" </w:t>
      </w:r>
      <w:r w:rsidR="00EF40CE" w:rsidRPr="00BD1647">
        <w:rPr>
          <w:rFonts w:ascii="Arial" w:hAnsi="Arial" w:cs="Arial"/>
        </w:rPr>
        <w:t>Совет депутатов</w:t>
      </w:r>
      <w:r w:rsidR="00161183">
        <w:rPr>
          <w:rFonts w:ascii="Arial" w:hAnsi="Arial" w:cs="Arial"/>
        </w:rPr>
        <w:t xml:space="preserve"> </w:t>
      </w:r>
      <w:r w:rsidR="00D435DE">
        <w:rPr>
          <w:rFonts w:ascii="Arial" w:hAnsi="Arial" w:cs="Arial"/>
        </w:rPr>
        <w:t>Сысоевского</w:t>
      </w:r>
      <w:r w:rsidR="00D92A40" w:rsidRPr="00BD1647">
        <w:rPr>
          <w:rFonts w:ascii="Arial" w:hAnsi="Arial" w:cs="Arial"/>
        </w:rPr>
        <w:t xml:space="preserve"> сельского поселения</w:t>
      </w:r>
      <w:r w:rsidR="00161183">
        <w:rPr>
          <w:rFonts w:ascii="Arial" w:hAnsi="Arial" w:cs="Arial"/>
        </w:rPr>
        <w:t xml:space="preserve"> </w:t>
      </w:r>
      <w:r w:rsidR="00C1696B" w:rsidRPr="00F858B2">
        <w:rPr>
          <w:rFonts w:ascii="Arial" w:hAnsi="Arial" w:cs="Arial"/>
          <w:spacing w:val="36"/>
        </w:rPr>
        <w:t>решил</w:t>
      </w:r>
      <w:r w:rsidR="00C1696B">
        <w:rPr>
          <w:rFonts w:ascii="Arial" w:hAnsi="Arial" w:cs="Arial"/>
        </w:rPr>
        <w:t>:</w:t>
      </w:r>
    </w:p>
    <w:p w:rsidR="00EF40CE" w:rsidRPr="000F6EA3" w:rsidRDefault="00EF40CE" w:rsidP="00C1696B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bCs/>
          <w:sz w:val="28"/>
          <w:szCs w:val="28"/>
        </w:rPr>
      </w:pPr>
    </w:p>
    <w:p w:rsidR="00EF40CE" w:rsidRPr="00BD1647" w:rsidRDefault="00EF40CE" w:rsidP="00BD1647">
      <w:pPr>
        <w:autoSpaceDE w:val="0"/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 xml:space="preserve">        1.</w:t>
      </w:r>
      <w:r w:rsidR="005B26A4" w:rsidRPr="00BD1647">
        <w:rPr>
          <w:rFonts w:ascii="Arial" w:hAnsi="Arial" w:cs="Arial"/>
        </w:rPr>
        <w:t xml:space="preserve">Утвердить </w:t>
      </w:r>
      <w:r w:rsidR="00F858B2">
        <w:rPr>
          <w:rFonts w:ascii="Arial" w:hAnsi="Arial" w:cs="Arial"/>
        </w:rPr>
        <w:t xml:space="preserve">прилагаемое </w:t>
      </w:r>
      <w:r w:rsidRPr="00BD1647">
        <w:rPr>
          <w:rFonts w:ascii="Arial" w:hAnsi="Arial" w:cs="Arial"/>
        </w:rPr>
        <w:t xml:space="preserve">Положение </w:t>
      </w:r>
      <w:r w:rsidR="00F858B2">
        <w:rPr>
          <w:rFonts w:ascii="Arial" w:hAnsi="Arial" w:cs="Arial"/>
        </w:rPr>
        <w:t>о</w:t>
      </w:r>
      <w:r w:rsidR="00921FAF">
        <w:rPr>
          <w:rFonts w:ascii="Arial" w:hAnsi="Arial" w:cs="Arial"/>
        </w:rPr>
        <w:t xml:space="preserve"> </w:t>
      </w:r>
      <w:r w:rsidR="00F858B2">
        <w:rPr>
          <w:rFonts w:ascii="Arial" w:hAnsi="Arial" w:cs="Arial"/>
        </w:rPr>
        <w:t>денежном содержании</w:t>
      </w:r>
      <w:r w:rsidR="00921FAF">
        <w:rPr>
          <w:rFonts w:ascii="Arial" w:hAnsi="Arial" w:cs="Arial"/>
        </w:rPr>
        <w:t xml:space="preserve"> </w:t>
      </w:r>
      <w:r w:rsidR="007D349F" w:rsidRPr="00BD1647">
        <w:rPr>
          <w:rFonts w:ascii="Arial" w:hAnsi="Arial" w:cs="Arial"/>
        </w:rPr>
        <w:t xml:space="preserve">выборных должностных лиц </w:t>
      </w:r>
      <w:r w:rsidR="003E4D28">
        <w:rPr>
          <w:rFonts w:ascii="Arial" w:hAnsi="Arial" w:cs="Arial"/>
        </w:rPr>
        <w:t xml:space="preserve">органов </w:t>
      </w:r>
      <w:r w:rsidR="007D349F" w:rsidRPr="00BD1647">
        <w:rPr>
          <w:rFonts w:ascii="Arial" w:hAnsi="Arial" w:cs="Arial"/>
        </w:rPr>
        <w:t>местного самоуправления</w:t>
      </w:r>
      <w:r w:rsidR="00161183">
        <w:rPr>
          <w:rFonts w:ascii="Arial" w:hAnsi="Arial" w:cs="Arial"/>
        </w:rPr>
        <w:t xml:space="preserve"> </w:t>
      </w:r>
      <w:r w:rsidR="00D435DE">
        <w:rPr>
          <w:rFonts w:ascii="Arial" w:hAnsi="Arial" w:cs="Arial"/>
          <w:bCs/>
        </w:rPr>
        <w:t>Сысоевского</w:t>
      </w:r>
      <w:r w:rsidR="0084512D" w:rsidRPr="00BD1647">
        <w:rPr>
          <w:rFonts w:ascii="Arial" w:hAnsi="Arial" w:cs="Arial"/>
          <w:bCs/>
        </w:rPr>
        <w:t xml:space="preserve"> сельского поселения Суровикинского</w:t>
      </w:r>
      <w:r w:rsidR="00161183">
        <w:rPr>
          <w:rFonts w:ascii="Arial" w:hAnsi="Arial" w:cs="Arial"/>
          <w:bCs/>
        </w:rPr>
        <w:t xml:space="preserve"> </w:t>
      </w:r>
      <w:r w:rsidR="004B37E1">
        <w:rPr>
          <w:rFonts w:ascii="Arial" w:hAnsi="Arial" w:cs="Arial"/>
          <w:bCs/>
        </w:rPr>
        <w:t xml:space="preserve">муниципального </w:t>
      </w:r>
      <w:r w:rsidR="0084512D" w:rsidRPr="00BD1647">
        <w:rPr>
          <w:rFonts w:ascii="Arial" w:hAnsi="Arial" w:cs="Arial"/>
          <w:bCs/>
        </w:rPr>
        <w:t>района Волгоградской области</w:t>
      </w:r>
      <w:r w:rsidRPr="00BD1647">
        <w:rPr>
          <w:rFonts w:ascii="Arial" w:hAnsi="Arial" w:cs="Arial"/>
        </w:rPr>
        <w:t>.</w:t>
      </w:r>
    </w:p>
    <w:p w:rsidR="00EF40CE" w:rsidRPr="00BD1647" w:rsidRDefault="00EF40CE" w:rsidP="00BD1647">
      <w:pPr>
        <w:autoSpaceDE w:val="0"/>
        <w:ind w:firstLine="540"/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 xml:space="preserve">2. </w:t>
      </w:r>
      <w:r w:rsidR="007D349F" w:rsidRPr="00BD1647">
        <w:rPr>
          <w:rFonts w:ascii="Arial" w:hAnsi="Arial" w:cs="Arial"/>
        </w:rPr>
        <w:t xml:space="preserve">Настоящее решение вступает в силу после его официального обнародования и распространяет свое действие на </w:t>
      </w:r>
      <w:r w:rsidR="002A77F5">
        <w:rPr>
          <w:rFonts w:ascii="Arial" w:hAnsi="Arial" w:cs="Arial"/>
        </w:rPr>
        <w:t>право</w:t>
      </w:r>
      <w:r w:rsidR="007D349F" w:rsidRPr="00BD1647">
        <w:rPr>
          <w:rFonts w:ascii="Arial" w:hAnsi="Arial" w:cs="Arial"/>
        </w:rPr>
        <w:t>отношения, возникшие с 01 января 20</w:t>
      </w:r>
      <w:r w:rsidR="00D435DE">
        <w:rPr>
          <w:rFonts w:ascii="Arial" w:hAnsi="Arial" w:cs="Arial"/>
        </w:rPr>
        <w:t>22</w:t>
      </w:r>
      <w:r w:rsidR="007D349F" w:rsidRPr="00BD1647">
        <w:rPr>
          <w:rFonts w:ascii="Arial" w:hAnsi="Arial" w:cs="Arial"/>
        </w:rPr>
        <w:t xml:space="preserve"> года.</w:t>
      </w:r>
    </w:p>
    <w:p w:rsidR="00A9580E" w:rsidRDefault="00A9580E" w:rsidP="00BD1647">
      <w:pPr>
        <w:jc w:val="both"/>
        <w:rPr>
          <w:rFonts w:ascii="Arial" w:hAnsi="Arial" w:cs="Arial"/>
        </w:rPr>
      </w:pPr>
    </w:p>
    <w:p w:rsidR="00A515DC" w:rsidRDefault="00A515DC" w:rsidP="00BD1647">
      <w:pPr>
        <w:jc w:val="both"/>
        <w:rPr>
          <w:rFonts w:ascii="Arial" w:hAnsi="Arial" w:cs="Arial"/>
        </w:rPr>
      </w:pPr>
    </w:p>
    <w:p w:rsidR="00D24358" w:rsidRPr="00BD1647" w:rsidRDefault="00D24358" w:rsidP="00BD1647">
      <w:pPr>
        <w:jc w:val="both"/>
        <w:rPr>
          <w:rFonts w:ascii="Arial" w:hAnsi="Arial" w:cs="Arial"/>
        </w:rPr>
      </w:pPr>
    </w:p>
    <w:p w:rsidR="00C1696B" w:rsidRDefault="00EF40CE" w:rsidP="00BD1647">
      <w:pPr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 xml:space="preserve">Глава </w:t>
      </w:r>
      <w:r w:rsidR="00D435DE">
        <w:rPr>
          <w:rFonts w:ascii="Arial" w:hAnsi="Arial" w:cs="Arial"/>
        </w:rPr>
        <w:t>Сысоевского</w:t>
      </w:r>
      <w:r w:rsidR="00161183">
        <w:rPr>
          <w:rFonts w:ascii="Arial" w:hAnsi="Arial" w:cs="Arial"/>
        </w:rPr>
        <w:t xml:space="preserve"> </w:t>
      </w:r>
      <w:r w:rsidRPr="00BD1647">
        <w:rPr>
          <w:rFonts w:ascii="Arial" w:hAnsi="Arial" w:cs="Arial"/>
        </w:rPr>
        <w:t xml:space="preserve">сельского поселения    </w:t>
      </w:r>
      <w:r w:rsidR="00D435DE">
        <w:rPr>
          <w:rFonts w:ascii="Arial" w:hAnsi="Arial" w:cs="Arial"/>
        </w:rPr>
        <w:t xml:space="preserve">     </w:t>
      </w:r>
      <w:r w:rsidR="00921FAF">
        <w:rPr>
          <w:rFonts w:ascii="Arial" w:hAnsi="Arial" w:cs="Arial"/>
        </w:rPr>
        <w:t xml:space="preserve">                       </w:t>
      </w:r>
      <w:r w:rsidR="00D435DE">
        <w:rPr>
          <w:rFonts w:ascii="Arial" w:hAnsi="Arial" w:cs="Arial"/>
        </w:rPr>
        <w:t xml:space="preserve">  Д.Г. Пискаревская</w:t>
      </w: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EF40CE" w:rsidRDefault="00EF40CE" w:rsidP="00BD1647">
      <w:pPr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ab/>
      </w:r>
      <w:r w:rsidRPr="00BD1647">
        <w:rPr>
          <w:rFonts w:ascii="Arial" w:hAnsi="Arial" w:cs="Arial"/>
        </w:rPr>
        <w:tab/>
      </w:r>
    </w:p>
    <w:p w:rsidR="003B707A" w:rsidRDefault="003B707A" w:rsidP="00BD1647">
      <w:pPr>
        <w:jc w:val="both"/>
        <w:rPr>
          <w:rFonts w:ascii="Arial" w:hAnsi="Arial" w:cs="Arial"/>
        </w:rPr>
      </w:pPr>
    </w:p>
    <w:p w:rsidR="003B707A" w:rsidRDefault="003B707A" w:rsidP="00BD1647">
      <w:pPr>
        <w:jc w:val="both"/>
        <w:rPr>
          <w:rFonts w:ascii="Arial" w:hAnsi="Arial" w:cs="Arial"/>
        </w:rPr>
      </w:pPr>
    </w:p>
    <w:p w:rsidR="003B707A" w:rsidRDefault="003B707A" w:rsidP="00BD1647">
      <w:pPr>
        <w:jc w:val="both"/>
        <w:rPr>
          <w:rFonts w:ascii="Arial" w:hAnsi="Arial" w:cs="Arial"/>
        </w:rPr>
      </w:pPr>
    </w:p>
    <w:p w:rsidR="003B707A" w:rsidRDefault="003B707A" w:rsidP="00BD1647">
      <w:pPr>
        <w:jc w:val="both"/>
        <w:rPr>
          <w:rFonts w:ascii="Arial" w:hAnsi="Arial" w:cs="Arial"/>
        </w:rPr>
      </w:pPr>
    </w:p>
    <w:p w:rsidR="003B707A" w:rsidRDefault="003B707A" w:rsidP="00BD1647">
      <w:pPr>
        <w:jc w:val="both"/>
        <w:rPr>
          <w:rFonts w:ascii="Arial" w:hAnsi="Arial" w:cs="Arial"/>
        </w:rPr>
      </w:pPr>
    </w:p>
    <w:p w:rsidR="003B707A" w:rsidRDefault="003B707A" w:rsidP="00BD1647">
      <w:pPr>
        <w:jc w:val="both"/>
        <w:rPr>
          <w:rFonts w:ascii="Arial" w:hAnsi="Arial" w:cs="Arial"/>
        </w:rPr>
      </w:pPr>
    </w:p>
    <w:p w:rsidR="003B707A" w:rsidRDefault="003B707A" w:rsidP="00BD1647">
      <w:pPr>
        <w:jc w:val="both"/>
        <w:rPr>
          <w:rFonts w:ascii="Arial" w:hAnsi="Arial" w:cs="Arial"/>
        </w:rPr>
      </w:pPr>
    </w:p>
    <w:p w:rsidR="002C038C" w:rsidRDefault="002C038C" w:rsidP="00BD1647">
      <w:pPr>
        <w:jc w:val="both"/>
        <w:rPr>
          <w:rFonts w:ascii="Arial" w:hAnsi="Arial" w:cs="Arial"/>
        </w:rPr>
      </w:pPr>
    </w:p>
    <w:p w:rsidR="009B07B0" w:rsidRDefault="009B07B0" w:rsidP="00BD1647">
      <w:pPr>
        <w:jc w:val="both"/>
        <w:rPr>
          <w:rFonts w:ascii="Arial" w:hAnsi="Arial" w:cs="Arial"/>
        </w:rPr>
      </w:pPr>
    </w:p>
    <w:p w:rsidR="009B07B0" w:rsidRDefault="009B07B0" w:rsidP="00BD1647">
      <w:pPr>
        <w:jc w:val="both"/>
        <w:rPr>
          <w:rFonts w:ascii="Arial" w:hAnsi="Arial" w:cs="Arial"/>
        </w:rPr>
      </w:pPr>
    </w:p>
    <w:p w:rsidR="009B07B0" w:rsidRDefault="009B07B0" w:rsidP="00BD1647">
      <w:pPr>
        <w:jc w:val="both"/>
        <w:rPr>
          <w:rFonts w:ascii="Arial" w:hAnsi="Arial" w:cs="Arial"/>
        </w:rPr>
      </w:pPr>
    </w:p>
    <w:p w:rsidR="009B07B0" w:rsidRDefault="009B07B0" w:rsidP="00BD1647">
      <w:pPr>
        <w:jc w:val="both"/>
        <w:rPr>
          <w:rFonts w:ascii="Arial" w:hAnsi="Arial" w:cs="Arial"/>
        </w:rPr>
      </w:pPr>
    </w:p>
    <w:p w:rsidR="009B07B0" w:rsidRDefault="009B07B0" w:rsidP="00BD1647">
      <w:pPr>
        <w:jc w:val="both"/>
        <w:rPr>
          <w:rFonts w:ascii="Arial" w:hAnsi="Arial" w:cs="Arial"/>
        </w:rPr>
      </w:pPr>
    </w:p>
    <w:p w:rsidR="00ED7291" w:rsidRDefault="00ED7291" w:rsidP="00BD1647">
      <w:pPr>
        <w:jc w:val="both"/>
        <w:rPr>
          <w:rFonts w:ascii="Arial" w:hAnsi="Arial" w:cs="Arial"/>
        </w:rPr>
      </w:pPr>
    </w:p>
    <w:p w:rsidR="00ED7291" w:rsidRDefault="00ED7291" w:rsidP="00BD1647">
      <w:pPr>
        <w:jc w:val="both"/>
        <w:rPr>
          <w:rFonts w:ascii="Arial" w:hAnsi="Arial" w:cs="Arial"/>
        </w:rPr>
      </w:pPr>
    </w:p>
    <w:p w:rsidR="009B07B0" w:rsidRDefault="009B07B0" w:rsidP="00BD1647">
      <w:pPr>
        <w:jc w:val="both"/>
        <w:rPr>
          <w:rFonts w:ascii="Arial" w:hAnsi="Arial" w:cs="Arial"/>
        </w:rPr>
      </w:pPr>
    </w:p>
    <w:p w:rsidR="00ED7291" w:rsidRDefault="00ED7291" w:rsidP="00BD1647">
      <w:pPr>
        <w:jc w:val="right"/>
        <w:rPr>
          <w:rFonts w:ascii="Arial" w:hAnsi="Arial" w:cs="Arial"/>
          <w:bCs/>
        </w:rPr>
      </w:pPr>
    </w:p>
    <w:p w:rsidR="00ED7291" w:rsidRDefault="00ED7291" w:rsidP="00BD1647">
      <w:pPr>
        <w:jc w:val="right"/>
        <w:rPr>
          <w:rFonts w:ascii="Arial" w:hAnsi="Arial" w:cs="Arial"/>
          <w:bCs/>
        </w:rPr>
      </w:pPr>
    </w:p>
    <w:p w:rsidR="0084512D" w:rsidRPr="0085797D" w:rsidRDefault="00F52E9D" w:rsidP="00BD1647">
      <w:pPr>
        <w:jc w:val="right"/>
        <w:rPr>
          <w:rFonts w:ascii="Arial" w:hAnsi="Arial" w:cs="Arial"/>
          <w:bCs/>
        </w:rPr>
      </w:pPr>
      <w:r w:rsidRPr="0085797D">
        <w:rPr>
          <w:rFonts w:ascii="Arial" w:hAnsi="Arial" w:cs="Arial"/>
          <w:bCs/>
        </w:rPr>
        <w:t>УТВЕРЖДЕНО</w:t>
      </w:r>
    </w:p>
    <w:p w:rsidR="00EA6DE1" w:rsidRPr="0085797D" w:rsidRDefault="00F52E9D" w:rsidP="00BD1647">
      <w:pPr>
        <w:jc w:val="right"/>
        <w:rPr>
          <w:rFonts w:ascii="Arial" w:hAnsi="Arial" w:cs="Arial"/>
          <w:bCs/>
        </w:rPr>
      </w:pPr>
      <w:r w:rsidRPr="0085797D">
        <w:rPr>
          <w:rFonts w:ascii="Arial" w:hAnsi="Arial" w:cs="Arial"/>
          <w:bCs/>
        </w:rPr>
        <w:t>р</w:t>
      </w:r>
      <w:r w:rsidR="0084512D" w:rsidRPr="0085797D">
        <w:rPr>
          <w:rFonts w:ascii="Arial" w:hAnsi="Arial" w:cs="Arial"/>
          <w:bCs/>
        </w:rPr>
        <w:t>ешени</w:t>
      </w:r>
      <w:r w:rsidRPr="0085797D">
        <w:rPr>
          <w:rFonts w:ascii="Arial" w:hAnsi="Arial" w:cs="Arial"/>
          <w:bCs/>
        </w:rPr>
        <w:t>ем</w:t>
      </w:r>
      <w:r w:rsidR="0084512D" w:rsidRPr="0085797D">
        <w:rPr>
          <w:rFonts w:ascii="Arial" w:hAnsi="Arial" w:cs="Arial"/>
          <w:bCs/>
        </w:rPr>
        <w:t xml:space="preserve"> Совета депутатов </w:t>
      </w:r>
    </w:p>
    <w:p w:rsidR="00F52E9D" w:rsidRPr="0085797D" w:rsidRDefault="00D435DE" w:rsidP="00BD164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Сысоевского</w:t>
      </w:r>
      <w:r w:rsidR="0084512D" w:rsidRPr="0085797D">
        <w:rPr>
          <w:rFonts w:ascii="Arial" w:hAnsi="Arial" w:cs="Arial"/>
          <w:bCs/>
        </w:rPr>
        <w:t xml:space="preserve"> сельского поселения</w:t>
      </w:r>
    </w:p>
    <w:p w:rsidR="00F52E9D" w:rsidRPr="0085797D" w:rsidRDefault="00F52E9D" w:rsidP="00BD1647">
      <w:pPr>
        <w:jc w:val="right"/>
        <w:rPr>
          <w:rFonts w:ascii="Arial" w:hAnsi="Arial" w:cs="Arial"/>
          <w:bCs/>
        </w:rPr>
      </w:pPr>
      <w:r w:rsidRPr="0085797D">
        <w:rPr>
          <w:rFonts w:ascii="Arial" w:hAnsi="Arial" w:cs="Arial"/>
          <w:bCs/>
        </w:rPr>
        <w:t xml:space="preserve">Суровикинского муниципального района </w:t>
      </w:r>
    </w:p>
    <w:p w:rsidR="00EA6DE1" w:rsidRPr="0085797D" w:rsidRDefault="00F52E9D" w:rsidP="00BD1647">
      <w:pPr>
        <w:jc w:val="right"/>
        <w:rPr>
          <w:rFonts w:ascii="Arial" w:hAnsi="Arial" w:cs="Arial"/>
          <w:bCs/>
        </w:rPr>
      </w:pPr>
      <w:r w:rsidRPr="0085797D">
        <w:rPr>
          <w:rFonts w:ascii="Arial" w:hAnsi="Arial" w:cs="Arial"/>
          <w:bCs/>
        </w:rPr>
        <w:t xml:space="preserve">Волгоградской области </w:t>
      </w:r>
    </w:p>
    <w:p w:rsidR="0084512D" w:rsidRPr="0085797D" w:rsidRDefault="00ED7291" w:rsidP="00BD1647">
      <w:pPr>
        <w:jc w:val="right"/>
        <w:rPr>
          <w:rFonts w:ascii="Arial" w:hAnsi="Arial" w:cs="Arial"/>
          <w:bCs/>
        </w:rPr>
      </w:pPr>
      <w:r w:rsidRPr="0085797D">
        <w:rPr>
          <w:rFonts w:ascii="Arial" w:hAnsi="Arial" w:cs="Arial"/>
          <w:bCs/>
        </w:rPr>
        <w:t>О</w:t>
      </w:r>
      <w:r w:rsidR="0084512D" w:rsidRPr="0085797D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25</w:t>
      </w:r>
      <w:r w:rsidR="00F52E9D" w:rsidRPr="0085797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01</w:t>
      </w:r>
      <w:r w:rsidR="00F52E9D" w:rsidRPr="0085797D">
        <w:rPr>
          <w:rFonts w:ascii="Arial" w:hAnsi="Arial" w:cs="Arial"/>
          <w:bCs/>
        </w:rPr>
        <w:t>.20</w:t>
      </w:r>
      <w:r w:rsidR="00D435DE">
        <w:rPr>
          <w:rFonts w:ascii="Arial" w:hAnsi="Arial" w:cs="Arial"/>
          <w:bCs/>
        </w:rPr>
        <w:t>2</w:t>
      </w:r>
      <w:r w:rsidR="007C2215">
        <w:rPr>
          <w:rFonts w:ascii="Arial" w:hAnsi="Arial" w:cs="Arial"/>
          <w:bCs/>
        </w:rPr>
        <w:t>2</w:t>
      </w:r>
      <w:r w:rsidR="00EA6DE1" w:rsidRPr="0085797D">
        <w:rPr>
          <w:rFonts w:ascii="Arial" w:hAnsi="Arial" w:cs="Arial"/>
          <w:bCs/>
        </w:rPr>
        <w:t xml:space="preserve"> г. № </w:t>
      </w:r>
      <w:r>
        <w:rPr>
          <w:rFonts w:ascii="Arial" w:hAnsi="Arial" w:cs="Arial"/>
          <w:bCs/>
        </w:rPr>
        <w:t>37</w:t>
      </w:r>
      <w:r w:rsidR="00F52E9D" w:rsidRPr="0085797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87</w:t>
      </w:r>
    </w:p>
    <w:p w:rsidR="0019384E" w:rsidRPr="00BD1647" w:rsidRDefault="0019384E" w:rsidP="00BD1647">
      <w:pPr>
        <w:jc w:val="right"/>
        <w:rPr>
          <w:rFonts w:ascii="Arial" w:hAnsi="Arial" w:cs="Arial"/>
          <w:b/>
          <w:bCs/>
        </w:rPr>
      </w:pPr>
    </w:p>
    <w:p w:rsidR="008C1422" w:rsidRPr="00BD1647" w:rsidRDefault="008C1422" w:rsidP="00BD1647">
      <w:pPr>
        <w:jc w:val="both"/>
        <w:rPr>
          <w:rFonts w:ascii="Arial" w:hAnsi="Arial" w:cs="Arial"/>
          <w:b/>
          <w:bCs/>
        </w:rPr>
      </w:pPr>
    </w:p>
    <w:p w:rsidR="0085797D" w:rsidRDefault="0085797D" w:rsidP="00BD1647">
      <w:pPr>
        <w:jc w:val="center"/>
        <w:rPr>
          <w:rFonts w:ascii="Arial" w:hAnsi="Arial" w:cs="Arial"/>
          <w:b/>
          <w:bCs/>
        </w:rPr>
      </w:pPr>
    </w:p>
    <w:p w:rsidR="00D92A40" w:rsidRPr="00BD1647" w:rsidRDefault="00D92A40" w:rsidP="00BD1647">
      <w:pPr>
        <w:jc w:val="center"/>
        <w:rPr>
          <w:rFonts w:ascii="Arial" w:hAnsi="Arial" w:cs="Arial"/>
          <w:b/>
          <w:bCs/>
        </w:rPr>
      </w:pPr>
      <w:r w:rsidRPr="00BD1647">
        <w:rPr>
          <w:rFonts w:ascii="Arial" w:hAnsi="Arial" w:cs="Arial"/>
          <w:b/>
          <w:bCs/>
        </w:rPr>
        <w:t>ПОЛОЖЕНИЕ</w:t>
      </w:r>
    </w:p>
    <w:p w:rsidR="00D92A40" w:rsidRPr="00BD1647" w:rsidRDefault="00D92A40" w:rsidP="00BD1647">
      <w:pPr>
        <w:jc w:val="center"/>
        <w:rPr>
          <w:rFonts w:ascii="Arial" w:hAnsi="Arial" w:cs="Arial"/>
          <w:b/>
          <w:bCs/>
        </w:rPr>
      </w:pPr>
      <w:r w:rsidRPr="00BD1647">
        <w:rPr>
          <w:rFonts w:ascii="Arial" w:hAnsi="Arial" w:cs="Arial"/>
          <w:b/>
          <w:bCs/>
        </w:rPr>
        <w:t xml:space="preserve">о </w:t>
      </w:r>
      <w:r w:rsidR="0085797D">
        <w:rPr>
          <w:rFonts w:ascii="Arial" w:hAnsi="Arial" w:cs="Arial"/>
          <w:b/>
          <w:bCs/>
        </w:rPr>
        <w:t>денежном содержании</w:t>
      </w:r>
      <w:r w:rsidR="00921FAF">
        <w:rPr>
          <w:rFonts w:ascii="Arial" w:hAnsi="Arial" w:cs="Arial"/>
          <w:b/>
          <w:bCs/>
        </w:rPr>
        <w:t xml:space="preserve"> </w:t>
      </w:r>
      <w:r w:rsidR="001B7769" w:rsidRPr="00BD1647">
        <w:rPr>
          <w:rFonts w:ascii="Arial" w:hAnsi="Arial" w:cs="Arial"/>
          <w:b/>
        </w:rPr>
        <w:t xml:space="preserve">выборных должностных лиц </w:t>
      </w:r>
      <w:r w:rsidR="00760B47">
        <w:rPr>
          <w:rFonts w:ascii="Arial" w:hAnsi="Arial" w:cs="Arial"/>
          <w:b/>
        </w:rPr>
        <w:t xml:space="preserve">органов </w:t>
      </w:r>
      <w:r w:rsidR="001B7769" w:rsidRPr="00BD1647">
        <w:rPr>
          <w:rFonts w:ascii="Arial" w:hAnsi="Arial" w:cs="Arial"/>
          <w:b/>
        </w:rPr>
        <w:t>местного самоуправления</w:t>
      </w:r>
      <w:r w:rsidR="00921FAF">
        <w:rPr>
          <w:rFonts w:ascii="Arial" w:hAnsi="Arial" w:cs="Arial"/>
          <w:b/>
        </w:rPr>
        <w:t xml:space="preserve"> </w:t>
      </w:r>
      <w:r w:rsidR="00D435DE">
        <w:rPr>
          <w:rFonts w:ascii="Arial" w:hAnsi="Arial" w:cs="Arial"/>
          <w:b/>
        </w:rPr>
        <w:t>Сысоевского</w:t>
      </w:r>
      <w:r w:rsidRPr="00BD1647">
        <w:rPr>
          <w:rFonts w:ascii="Arial" w:hAnsi="Arial" w:cs="Arial"/>
          <w:b/>
          <w:bCs/>
        </w:rPr>
        <w:t xml:space="preserve"> сельско</w:t>
      </w:r>
      <w:r w:rsidR="00EA6DE1" w:rsidRPr="00BD1647">
        <w:rPr>
          <w:rFonts w:ascii="Arial" w:hAnsi="Arial" w:cs="Arial"/>
          <w:b/>
          <w:bCs/>
        </w:rPr>
        <w:t>го</w:t>
      </w:r>
      <w:r w:rsidRPr="00BD1647">
        <w:rPr>
          <w:rFonts w:ascii="Arial" w:hAnsi="Arial" w:cs="Arial"/>
          <w:b/>
          <w:bCs/>
        </w:rPr>
        <w:t xml:space="preserve"> поселени</w:t>
      </w:r>
      <w:r w:rsidR="00EA6DE1" w:rsidRPr="00BD1647">
        <w:rPr>
          <w:rFonts w:ascii="Arial" w:hAnsi="Arial" w:cs="Arial"/>
          <w:b/>
          <w:bCs/>
        </w:rPr>
        <w:t>я</w:t>
      </w:r>
      <w:r w:rsidR="00921FAF">
        <w:rPr>
          <w:rFonts w:ascii="Arial" w:hAnsi="Arial" w:cs="Arial"/>
          <w:b/>
          <w:bCs/>
        </w:rPr>
        <w:t xml:space="preserve"> </w:t>
      </w:r>
      <w:r w:rsidRPr="00BD1647">
        <w:rPr>
          <w:rFonts w:ascii="Arial" w:hAnsi="Arial" w:cs="Arial"/>
          <w:b/>
          <w:bCs/>
        </w:rPr>
        <w:t>Суровикинского муниципального района Волгоградской области</w:t>
      </w:r>
    </w:p>
    <w:p w:rsidR="001514BA" w:rsidRDefault="001514BA" w:rsidP="001514B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514BA" w:rsidRPr="001514BA" w:rsidRDefault="001514BA" w:rsidP="001514B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514B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1. Общие положения</w:t>
      </w:r>
    </w:p>
    <w:p w:rsidR="001514BA" w:rsidRDefault="001514BA" w:rsidP="001514B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D92A40" w:rsidRPr="00BD1647" w:rsidRDefault="00AF7EA4" w:rsidP="001514B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="00F625DE">
        <w:rPr>
          <w:rFonts w:ascii="Arial" w:hAnsi="Arial" w:cs="Arial"/>
        </w:rPr>
        <w:t xml:space="preserve">Настоящее Положение в соответствии  с </w:t>
      </w:r>
      <w:r w:rsidR="00F625DE" w:rsidRPr="00ED7291">
        <w:rPr>
          <w:rFonts w:ascii="Arial" w:hAnsi="Arial" w:cs="Arial"/>
        </w:rPr>
        <w:t>Постановлением администра</w:t>
      </w:r>
      <w:r w:rsidR="00921FAF" w:rsidRPr="00ED7291">
        <w:rPr>
          <w:rFonts w:ascii="Arial" w:hAnsi="Arial" w:cs="Arial"/>
        </w:rPr>
        <w:t>ции  Волгоградской области от 13.01.2022 № 4-П</w:t>
      </w:r>
      <w:r w:rsidR="00F625DE" w:rsidRPr="00ED7291">
        <w:rPr>
          <w:rFonts w:ascii="Arial" w:hAnsi="Arial" w:cs="Arial"/>
        </w:rPr>
        <w:t xml:space="preserve">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 w:rsidR="00921FAF" w:rsidRPr="00ED7291">
        <w:rPr>
          <w:rFonts w:ascii="Arial" w:hAnsi="Arial" w:cs="Arial"/>
        </w:rPr>
        <w:t>ий Волгоградской области на 2022</w:t>
      </w:r>
      <w:r w:rsidR="00F625DE" w:rsidRPr="00ED7291">
        <w:rPr>
          <w:rFonts w:ascii="Arial" w:hAnsi="Arial" w:cs="Arial"/>
        </w:rPr>
        <w:t xml:space="preserve"> год»,</w:t>
      </w:r>
      <w:r w:rsidR="00F625DE">
        <w:rPr>
          <w:rFonts w:ascii="Arial" w:hAnsi="Arial" w:cs="Arial"/>
        </w:rPr>
        <w:t xml:space="preserve"> Уставом Сысоевского сельского поселения Суровикинского муниципального района Волгоградской области устанавливает систему</w:t>
      </w:r>
      <w:proofErr w:type="gramEnd"/>
      <w:r w:rsidR="00F625DE">
        <w:rPr>
          <w:rFonts w:ascii="Arial" w:hAnsi="Arial" w:cs="Arial"/>
        </w:rPr>
        <w:t xml:space="preserve"> денежного содержания выборных должностных лиц органов местного самоуправления Сысоевского сельского поселения Суровикинского муниципального района Волгоградской области</w:t>
      </w:r>
      <w:r w:rsidR="001B7769" w:rsidRPr="00BD1647">
        <w:rPr>
          <w:rFonts w:ascii="Arial" w:hAnsi="Arial" w:cs="Arial"/>
        </w:rPr>
        <w:t>.</w:t>
      </w:r>
    </w:p>
    <w:p w:rsidR="00AF7EA4" w:rsidRPr="00892F74" w:rsidRDefault="00AF7EA4" w:rsidP="00AF7E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92F74">
        <w:rPr>
          <w:rFonts w:ascii="Arial" w:hAnsi="Arial" w:cs="Arial"/>
        </w:rPr>
        <w:t xml:space="preserve">1.2. Настоящее Положение распространяет свое действие на выборных должностных лиц органов местного самоуправления </w:t>
      </w:r>
      <w:r w:rsidR="00D435DE">
        <w:rPr>
          <w:rFonts w:ascii="Arial" w:hAnsi="Arial" w:cs="Arial"/>
        </w:rPr>
        <w:t>Сысоевского</w:t>
      </w:r>
      <w:r w:rsidRPr="00892F74">
        <w:rPr>
          <w:rFonts w:ascii="Arial" w:hAnsi="Arial" w:cs="Arial"/>
        </w:rPr>
        <w:t xml:space="preserve">  сельского поселения Суровикинского муниципального района Волгоградской области (далее – выборн</w:t>
      </w:r>
      <w:r w:rsidR="00892F74">
        <w:rPr>
          <w:rFonts w:ascii="Arial" w:hAnsi="Arial" w:cs="Arial"/>
        </w:rPr>
        <w:t>ые</w:t>
      </w:r>
      <w:r w:rsidRPr="00892F74">
        <w:rPr>
          <w:rFonts w:ascii="Arial" w:hAnsi="Arial" w:cs="Arial"/>
        </w:rPr>
        <w:t xml:space="preserve"> должностн</w:t>
      </w:r>
      <w:r w:rsidR="00892F74">
        <w:rPr>
          <w:rFonts w:ascii="Arial" w:hAnsi="Arial" w:cs="Arial"/>
        </w:rPr>
        <w:t>ые</w:t>
      </w:r>
      <w:r w:rsidRPr="00892F74">
        <w:rPr>
          <w:rFonts w:ascii="Arial" w:hAnsi="Arial" w:cs="Arial"/>
        </w:rPr>
        <w:t xml:space="preserve"> лиц</w:t>
      </w:r>
      <w:r w:rsidR="00892F74">
        <w:rPr>
          <w:rFonts w:ascii="Arial" w:hAnsi="Arial" w:cs="Arial"/>
        </w:rPr>
        <w:t>а</w:t>
      </w:r>
      <w:r w:rsidRPr="00892F74">
        <w:rPr>
          <w:rFonts w:ascii="Arial" w:hAnsi="Arial" w:cs="Arial"/>
        </w:rPr>
        <w:t xml:space="preserve">), </w:t>
      </w:r>
      <w:r w:rsidR="00D00F53" w:rsidRPr="00892F74">
        <w:rPr>
          <w:rFonts w:ascii="Arial" w:hAnsi="Arial" w:cs="Arial"/>
        </w:rPr>
        <w:t>осуществляющих свои полномочия на постоянной основе</w:t>
      </w:r>
      <w:r w:rsidRPr="00892F74">
        <w:rPr>
          <w:rFonts w:ascii="Arial" w:hAnsi="Arial" w:cs="Arial"/>
        </w:rPr>
        <w:t xml:space="preserve"> в </w:t>
      </w:r>
      <w:r w:rsidR="00D00F53" w:rsidRPr="00892F74">
        <w:rPr>
          <w:rFonts w:ascii="Arial" w:hAnsi="Arial" w:cs="Arial"/>
        </w:rPr>
        <w:t xml:space="preserve">органах местного самоуправления </w:t>
      </w:r>
      <w:r w:rsidR="00D435DE">
        <w:rPr>
          <w:rFonts w:ascii="Arial" w:hAnsi="Arial" w:cs="Arial"/>
        </w:rPr>
        <w:t>Сысоевского</w:t>
      </w:r>
      <w:r w:rsidR="00D00F53" w:rsidRPr="00892F74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</w:t>
      </w:r>
      <w:r w:rsidRPr="00892F74">
        <w:rPr>
          <w:rFonts w:ascii="Arial" w:hAnsi="Arial" w:cs="Arial"/>
        </w:rPr>
        <w:t xml:space="preserve">(далее </w:t>
      </w:r>
      <w:proofErr w:type="gramStart"/>
      <w:r w:rsidR="00892F74">
        <w:rPr>
          <w:rFonts w:ascii="Arial" w:hAnsi="Arial" w:cs="Arial"/>
        </w:rPr>
        <w:t>–о</w:t>
      </w:r>
      <w:proofErr w:type="gramEnd"/>
      <w:r w:rsidR="00892F74">
        <w:rPr>
          <w:rFonts w:ascii="Arial" w:hAnsi="Arial" w:cs="Arial"/>
        </w:rPr>
        <w:t xml:space="preserve">рганы местного самоуправления </w:t>
      </w:r>
      <w:r w:rsidR="00D435DE">
        <w:rPr>
          <w:rFonts w:ascii="Arial" w:hAnsi="Arial" w:cs="Arial"/>
        </w:rPr>
        <w:t>Сысоевского</w:t>
      </w:r>
      <w:r w:rsidR="00892F74">
        <w:rPr>
          <w:rFonts w:ascii="Arial" w:hAnsi="Arial" w:cs="Arial"/>
        </w:rPr>
        <w:t xml:space="preserve"> сельского поселения</w:t>
      </w:r>
      <w:r w:rsidRPr="00892F74">
        <w:rPr>
          <w:rFonts w:ascii="Arial" w:hAnsi="Arial" w:cs="Arial"/>
        </w:rPr>
        <w:t>).</w:t>
      </w:r>
    </w:p>
    <w:p w:rsidR="001B7769" w:rsidRPr="00BD1647" w:rsidRDefault="001B7769" w:rsidP="00BD164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C6DC0" w:rsidRPr="001B147C" w:rsidRDefault="00616B5C" w:rsidP="00616B5C">
      <w:pPr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616B5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2. </w:t>
      </w:r>
      <w:r w:rsidR="001B147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О</w:t>
      </w:r>
      <w:r w:rsidRPr="00616B5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плат</w:t>
      </w:r>
      <w:r w:rsidR="001B147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а</w:t>
      </w:r>
      <w:r w:rsidRPr="00616B5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6B5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труда</w:t>
      </w:r>
      <w:r w:rsidR="001B147C" w:rsidRPr="001B147C">
        <w:rPr>
          <w:rFonts w:ascii="Arial" w:hAnsi="Arial" w:cs="Arial"/>
          <w:b/>
          <w:color w:val="000000"/>
        </w:rPr>
        <w:t>выборных</w:t>
      </w:r>
      <w:proofErr w:type="spellEnd"/>
      <w:r w:rsidR="001B147C" w:rsidRPr="001B147C">
        <w:rPr>
          <w:rFonts w:ascii="Arial" w:hAnsi="Arial" w:cs="Arial"/>
          <w:b/>
          <w:color w:val="000000"/>
        </w:rPr>
        <w:t xml:space="preserve"> должностных лиц органов местного самоуправления </w:t>
      </w:r>
      <w:r w:rsidR="00D435DE">
        <w:rPr>
          <w:rFonts w:ascii="Arial" w:hAnsi="Arial" w:cs="Arial"/>
          <w:b/>
          <w:color w:val="000000"/>
        </w:rPr>
        <w:t>Сысоевского</w:t>
      </w:r>
      <w:r w:rsidR="001B147C" w:rsidRPr="001B147C">
        <w:rPr>
          <w:rFonts w:ascii="Arial" w:hAnsi="Arial" w:cs="Arial"/>
          <w:b/>
          <w:color w:val="000000"/>
        </w:rPr>
        <w:t xml:space="preserve"> сельского поселения</w:t>
      </w:r>
    </w:p>
    <w:p w:rsidR="00616B5C" w:rsidRDefault="00616B5C" w:rsidP="00BD1647">
      <w:pPr>
        <w:rPr>
          <w:rFonts w:ascii="Arial" w:hAnsi="Arial" w:cs="Arial"/>
        </w:rPr>
      </w:pPr>
    </w:p>
    <w:p w:rsidR="00034104" w:rsidRPr="00034104" w:rsidRDefault="0005484C" w:rsidP="00196438">
      <w:pPr>
        <w:ind w:firstLine="709"/>
        <w:jc w:val="both"/>
        <w:rPr>
          <w:rFonts w:ascii="Arial" w:hAnsi="Arial" w:cs="Arial"/>
          <w:b/>
          <w:bCs/>
        </w:rPr>
      </w:pPr>
      <w:r w:rsidRPr="00565105">
        <w:rPr>
          <w:rFonts w:ascii="Arial" w:hAnsi="Arial" w:cs="Arial"/>
          <w:bCs/>
        </w:rPr>
        <w:t>2.</w:t>
      </w:r>
      <w:r w:rsidR="00D92A40" w:rsidRPr="00565105">
        <w:rPr>
          <w:rFonts w:ascii="Arial" w:hAnsi="Arial" w:cs="Arial"/>
          <w:bCs/>
        </w:rPr>
        <w:t>1.</w:t>
      </w:r>
      <w:r w:rsidR="00034104" w:rsidRPr="00034104">
        <w:rPr>
          <w:rFonts w:ascii="Arial" w:hAnsi="Arial" w:cs="Arial"/>
          <w:color w:val="000000"/>
        </w:rPr>
        <w:t xml:space="preserve">Оплата труда выборных должностных лиц органов местного самоуправления </w:t>
      </w:r>
      <w:r w:rsidR="00D435DE">
        <w:rPr>
          <w:rFonts w:ascii="Arial" w:hAnsi="Arial" w:cs="Arial"/>
          <w:color w:val="000000"/>
        </w:rPr>
        <w:t>Сысоевского</w:t>
      </w:r>
      <w:r w:rsidR="00921FAF">
        <w:rPr>
          <w:rFonts w:ascii="Arial" w:hAnsi="Arial" w:cs="Arial"/>
          <w:color w:val="000000"/>
        </w:rPr>
        <w:t xml:space="preserve"> </w:t>
      </w:r>
      <w:r w:rsidR="00034104" w:rsidRPr="00034104">
        <w:rPr>
          <w:rFonts w:ascii="Arial" w:hAnsi="Arial" w:cs="Arial"/>
          <w:color w:val="000000"/>
        </w:rPr>
        <w:t>сельского поселения производится в виде денежного содержания, которое</w:t>
      </w:r>
      <w:r w:rsidR="00C20D67">
        <w:rPr>
          <w:rFonts w:ascii="Arial" w:hAnsi="Arial" w:cs="Arial"/>
          <w:color w:val="000000"/>
        </w:rPr>
        <w:t xml:space="preserve"> состоит из должностного оклада</w:t>
      </w:r>
      <w:r w:rsidR="00034104" w:rsidRPr="00034104">
        <w:rPr>
          <w:rFonts w:ascii="Arial" w:hAnsi="Arial" w:cs="Arial"/>
          <w:color w:val="000000"/>
        </w:rPr>
        <w:t>, а также из ежемесячных и иных дополнительных выплат (далее - дополнительные выплаты).</w:t>
      </w:r>
    </w:p>
    <w:p w:rsidR="00034104" w:rsidRDefault="00034104" w:rsidP="00196438">
      <w:pPr>
        <w:ind w:firstLine="709"/>
        <w:jc w:val="both"/>
        <w:rPr>
          <w:rFonts w:ascii="Arial" w:hAnsi="Arial" w:cs="Arial"/>
          <w:b/>
          <w:bCs/>
        </w:rPr>
      </w:pPr>
    </w:p>
    <w:p w:rsidR="00196438" w:rsidRDefault="00034104" w:rsidP="0019643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proofErr w:type="gramStart"/>
      <w:r w:rsidR="00D92A40" w:rsidRPr="00BD1647">
        <w:rPr>
          <w:rFonts w:ascii="Arial" w:hAnsi="Arial" w:cs="Arial"/>
        </w:rPr>
        <w:t>Денежное</w:t>
      </w:r>
      <w:proofErr w:type="gramEnd"/>
      <w:r w:rsidR="00D92A40" w:rsidRPr="00BD1647">
        <w:rPr>
          <w:rFonts w:ascii="Arial" w:hAnsi="Arial" w:cs="Arial"/>
        </w:rPr>
        <w:t xml:space="preserve"> </w:t>
      </w:r>
      <w:proofErr w:type="spellStart"/>
      <w:r w:rsidR="00196438">
        <w:rPr>
          <w:rFonts w:ascii="Arial" w:hAnsi="Arial" w:cs="Arial"/>
        </w:rPr>
        <w:t>содержание</w:t>
      </w:r>
      <w:r w:rsidR="0005484C">
        <w:rPr>
          <w:rFonts w:ascii="Arial" w:hAnsi="Arial" w:cs="Arial"/>
        </w:rPr>
        <w:t>выборных</w:t>
      </w:r>
      <w:proofErr w:type="spellEnd"/>
      <w:r w:rsidR="0005484C">
        <w:rPr>
          <w:rFonts w:ascii="Arial" w:hAnsi="Arial" w:cs="Arial"/>
        </w:rPr>
        <w:t xml:space="preserve"> должностных </w:t>
      </w:r>
      <w:r w:rsidR="00D92A40" w:rsidRPr="00BD1647">
        <w:rPr>
          <w:rFonts w:ascii="Arial" w:hAnsi="Arial" w:cs="Arial"/>
        </w:rPr>
        <w:t>лиц</w:t>
      </w:r>
      <w:r w:rsidR="00EB4CEF">
        <w:rPr>
          <w:rFonts w:ascii="Arial" w:hAnsi="Arial" w:cs="Arial"/>
        </w:rPr>
        <w:t xml:space="preserve"> органов местного самоуправления </w:t>
      </w:r>
      <w:r w:rsidR="00D435DE">
        <w:rPr>
          <w:rFonts w:ascii="Arial" w:hAnsi="Arial" w:cs="Arial"/>
        </w:rPr>
        <w:t>Сысоевского</w:t>
      </w:r>
      <w:r w:rsidR="00EB4CEF">
        <w:rPr>
          <w:rFonts w:ascii="Arial" w:hAnsi="Arial" w:cs="Arial"/>
        </w:rPr>
        <w:t xml:space="preserve"> сельского поселения </w:t>
      </w:r>
      <w:r w:rsidR="00D92A40" w:rsidRPr="00BD1647">
        <w:rPr>
          <w:rFonts w:ascii="Arial" w:hAnsi="Arial" w:cs="Arial"/>
        </w:rPr>
        <w:t>состоит из</w:t>
      </w:r>
      <w:r w:rsidR="00196438">
        <w:rPr>
          <w:rFonts w:ascii="Arial" w:hAnsi="Arial" w:cs="Arial"/>
        </w:rPr>
        <w:t>:</w:t>
      </w:r>
    </w:p>
    <w:p w:rsidR="00196438" w:rsidRPr="00196438" w:rsidRDefault="00196438" w:rsidP="00196438">
      <w:pPr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196438" w:rsidRDefault="00196438" w:rsidP="00196438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196438">
        <w:rPr>
          <w:rFonts w:ascii="Arial" w:hAnsi="Arial" w:cs="Arial"/>
          <w:color w:val="000000"/>
          <w:lang w:eastAsia="ru-RU"/>
        </w:rPr>
        <w:t>1) должностного оклада;</w:t>
      </w:r>
    </w:p>
    <w:p w:rsidR="00ED3FB0" w:rsidRPr="00196438" w:rsidRDefault="00ED3FB0" w:rsidP="00196438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D922D2" w:rsidRDefault="00196438" w:rsidP="00D922D2">
      <w:pPr>
        <w:suppressAutoHyphens w:val="0"/>
        <w:ind w:firstLine="709"/>
        <w:jc w:val="both"/>
        <w:rPr>
          <w:rFonts w:ascii="Arial" w:hAnsi="Arial" w:cs="Arial"/>
        </w:rPr>
      </w:pPr>
      <w:r w:rsidRPr="00196438">
        <w:rPr>
          <w:rFonts w:ascii="Arial" w:hAnsi="Arial" w:cs="Arial"/>
          <w:color w:val="000000"/>
          <w:lang w:eastAsia="ru-RU"/>
        </w:rPr>
        <w:t xml:space="preserve">2) </w:t>
      </w:r>
      <w:r w:rsidR="00C3481D">
        <w:rPr>
          <w:rFonts w:ascii="Arial" w:hAnsi="Arial" w:cs="Arial"/>
          <w:color w:val="000000"/>
          <w:lang w:eastAsia="ru-RU"/>
        </w:rPr>
        <w:t>е</w:t>
      </w:r>
      <w:r w:rsidR="00C3481D" w:rsidRPr="00C3481D">
        <w:rPr>
          <w:rFonts w:ascii="Arial" w:hAnsi="Arial" w:cs="Arial"/>
          <w:bCs/>
          <w:color w:val="000000"/>
        </w:rPr>
        <w:t>жемесячн</w:t>
      </w:r>
      <w:r w:rsidR="00C3481D">
        <w:rPr>
          <w:rFonts w:ascii="Arial" w:hAnsi="Arial" w:cs="Arial"/>
          <w:bCs/>
          <w:color w:val="000000"/>
        </w:rPr>
        <w:t>ой</w:t>
      </w:r>
      <w:r w:rsidR="00C3481D" w:rsidRPr="00C3481D">
        <w:rPr>
          <w:rFonts w:ascii="Arial" w:hAnsi="Arial" w:cs="Arial"/>
          <w:bCs/>
          <w:color w:val="000000"/>
        </w:rPr>
        <w:t xml:space="preserve"> надбавк</w:t>
      </w:r>
      <w:r w:rsidR="00C3481D">
        <w:rPr>
          <w:rFonts w:ascii="Arial" w:hAnsi="Arial" w:cs="Arial"/>
          <w:bCs/>
          <w:color w:val="000000"/>
        </w:rPr>
        <w:t>и</w:t>
      </w:r>
      <w:r w:rsidR="00C3481D" w:rsidRPr="00C3481D">
        <w:rPr>
          <w:rFonts w:ascii="Arial" w:hAnsi="Arial" w:cs="Arial"/>
          <w:bCs/>
          <w:color w:val="000000"/>
        </w:rPr>
        <w:t xml:space="preserve"> к должностному окладу за особые условия</w:t>
      </w:r>
      <w:r w:rsidR="00D922D2" w:rsidRPr="00BD1647">
        <w:rPr>
          <w:rFonts w:ascii="Arial" w:hAnsi="Arial" w:cs="Arial"/>
        </w:rPr>
        <w:t xml:space="preserve">; </w:t>
      </w:r>
    </w:p>
    <w:p w:rsidR="00D922D2" w:rsidRDefault="00D922D2" w:rsidP="00D922D2">
      <w:pPr>
        <w:suppressAutoHyphens w:val="0"/>
        <w:ind w:firstLine="709"/>
        <w:jc w:val="both"/>
        <w:rPr>
          <w:rFonts w:ascii="Arial" w:hAnsi="Arial" w:cs="Arial"/>
        </w:rPr>
      </w:pPr>
    </w:p>
    <w:p w:rsidR="00D922D2" w:rsidRPr="00BD1647" w:rsidRDefault="00D922D2" w:rsidP="00D922D2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3) </w:t>
      </w:r>
      <w:r w:rsidRPr="00BD1647">
        <w:rPr>
          <w:rFonts w:ascii="Arial" w:hAnsi="Arial" w:cs="Arial"/>
          <w:lang w:eastAsia="ru-RU"/>
        </w:rPr>
        <w:t>ежемесячно</w:t>
      </w:r>
      <w:r w:rsidR="00561C63">
        <w:rPr>
          <w:rFonts w:ascii="Arial" w:hAnsi="Arial" w:cs="Arial"/>
          <w:lang w:eastAsia="ru-RU"/>
        </w:rPr>
        <w:t>го</w:t>
      </w:r>
      <w:r w:rsidRPr="00BD1647">
        <w:rPr>
          <w:rFonts w:ascii="Arial" w:hAnsi="Arial" w:cs="Arial"/>
          <w:lang w:eastAsia="ru-RU"/>
        </w:rPr>
        <w:t xml:space="preserve"> денежно</w:t>
      </w:r>
      <w:r w:rsidR="00561C63">
        <w:rPr>
          <w:rFonts w:ascii="Arial" w:hAnsi="Arial" w:cs="Arial"/>
          <w:lang w:eastAsia="ru-RU"/>
        </w:rPr>
        <w:t>го</w:t>
      </w:r>
      <w:r w:rsidRPr="00BD1647">
        <w:rPr>
          <w:rFonts w:ascii="Arial" w:hAnsi="Arial" w:cs="Arial"/>
          <w:lang w:eastAsia="ru-RU"/>
        </w:rPr>
        <w:t xml:space="preserve"> поощрени</w:t>
      </w:r>
      <w:r w:rsidR="00561C63">
        <w:rPr>
          <w:rFonts w:ascii="Arial" w:hAnsi="Arial" w:cs="Arial"/>
          <w:lang w:eastAsia="ru-RU"/>
        </w:rPr>
        <w:t>я</w:t>
      </w:r>
      <w:r w:rsidRPr="00BD1647">
        <w:rPr>
          <w:rFonts w:ascii="Arial" w:hAnsi="Arial" w:cs="Arial"/>
          <w:lang w:eastAsia="ru-RU"/>
        </w:rPr>
        <w:t>;</w:t>
      </w:r>
    </w:p>
    <w:p w:rsidR="00727226" w:rsidRDefault="0072722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D922D2" w:rsidRDefault="0072722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4)</w:t>
      </w:r>
      <w:r w:rsidR="00D922D2" w:rsidRPr="00BD1647">
        <w:rPr>
          <w:rFonts w:ascii="Arial" w:hAnsi="Arial" w:cs="Arial"/>
          <w:lang w:eastAsia="ru-RU"/>
        </w:rPr>
        <w:t xml:space="preserve"> ежемесячн</w:t>
      </w:r>
      <w:r>
        <w:rPr>
          <w:rFonts w:ascii="Arial" w:hAnsi="Arial" w:cs="Arial"/>
          <w:lang w:eastAsia="ru-RU"/>
        </w:rPr>
        <w:t>ой</w:t>
      </w:r>
      <w:r w:rsidR="00D922D2" w:rsidRPr="00BD1647">
        <w:rPr>
          <w:rFonts w:ascii="Arial" w:hAnsi="Arial" w:cs="Arial"/>
          <w:lang w:eastAsia="ru-RU"/>
        </w:rPr>
        <w:t xml:space="preserve"> надбавк</w:t>
      </w:r>
      <w:r>
        <w:rPr>
          <w:rFonts w:ascii="Arial" w:hAnsi="Arial" w:cs="Arial"/>
          <w:lang w:eastAsia="ru-RU"/>
        </w:rPr>
        <w:t>и</w:t>
      </w:r>
      <w:r w:rsidR="00D922D2" w:rsidRPr="00BD1647">
        <w:rPr>
          <w:rFonts w:ascii="Arial" w:hAnsi="Arial" w:cs="Arial"/>
          <w:lang w:eastAsia="ru-RU"/>
        </w:rPr>
        <w:t xml:space="preserve"> за работу со сведениями, составляющими государственную тайну;</w:t>
      </w:r>
    </w:p>
    <w:p w:rsidR="00727226" w:rsidRPr="00BD1647" w:rsidRDefault="0072722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D922D2" w:rsidRPr="00670002" w:rsidRDefault="0072722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5)</w:t>
      </w:r>
      <w:r w:rsidR="00D922D2" w:rsidRPr="00670002">
        <w:rPr>
          <w:rFonts w:ascii="Arial" w:hAnsi="Arial" w:cs="Arial"/>
          <w:lang w:eastAsia="ru-RU"/>
        </w:rPr>
        <w:t>единовременн</w:t>
      </w:r>
      <w:r>
        <w:rPr>
          <w:rFonts w:ascii="Arial" w:hAnsi="Arial" w:cs="Arial"/>
          <w:lang w:eastAsia="ru-RU"/>
        </w:rPr>
        <w:t>ой</w:t>
      </w:r>
      <w:r w:rsidR="00D922D2" w:rsidRPr="00670002">
        <w:rPr>
          <w:rFonts w:ascii="Arial" w:hAnsi="Arial" w:cs="Arial"/>
          <w:lang w:eastAsia="ru-RU"/>
        </w:rPr>
        <w:t xml:space="preserve"> дополнительн</w:t>
      </w:r>
      <w:r>
        <w:rPr>
          <w:rFonts w:ascii="Arial" w:hAnsi="Arial" w:cs="Arial"/>
          <w:lang w:eastAsia="ru-RU"/>
        </w:rPr>
        <w:t>ой</w:t>
      </w:r>
      <w:r w:rsidR="00D922D2" w:rsidRPr="00670002">
        <w:rPr>
          <w:rFonts w:ascii="Arial" w:hAnsi="Arial" w:cs="Arial"/>
          <w:lang w:eastAsia="ru-RU"/>
        </w:rPr>
        <w:t xml:space="preserve"> выплат</w:t>
      </w:r>
      <w:r>
        <w:rPr>
          <w:rFonts w:ascii="Arial" w:hAnsi="Arial" w:cs="Arial"/>
          <w:lang w:eastAsia="ru-RU"/>
        </w:rPr>
        <w:t>ы</w:t>
      </w:r>
      <w:r w:rsidR="00D922D2" w:rsidRPr="00670002">
        <w:rPr>
          <w:rFonts w:ascii="Arial" w:hAnsi="Arial" w:cs="Arial"/>
          <w:lang w:eastAsia="ru-RU"/>
        </w:rPr>
        <w:t xml:space="preserve"> при предоставлении ежегодного оплачиваемого отпуска;</w:t>
      </w:r>
    </w:p>
    <w:p w:rsidR="00727226" w:rsidRDefault="0072722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D922D2" w:rsidRPr="00670002" w:rsidRDefault="0072722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6) </w:t>
      </w:r>
      <w:r w:rsidR="00D922D2" w:rsidRPr="00670002">
        <w:rPr>
          <w:rFonts w:ascii="Arial" w:hAnsi="Arial" w:cs="Arial"/>
          <w:lang w:eastAsia="ru-RU"/>
        </w:rPr>
        <w:t>дополнительн</w:t>
      </w:r>
      <w:r>
        <w:rPr>
          <w:rFonts w:ascii="Arial" w:hAnsi="Arial" w:cs="Arial"/>
          <w:lang w:eastAsia="ru-RU"/>
        </w:rPr>
        <w:t>ой</w:t>
      </w:r>
      <w:r w:rsidR="00D922D2" w:rsidRPr="00670002">
        <w:rPr>
          <w:rFonts w:ascii="Arial" w:hAnsi="Arial" w:cs="Arial"/>
          <w:lang w:eastAsia="ru-RU"/>
        </w:rPr>
        <w:t xml:space="preserve"> единовременн</w:t>
      </w:r>
      <w:r>
        <w:rPr>
          <w:rFonts w:ascii="Arial" w:hAnsi="Arial" w:cs="Arial"/>
          <w:lang w:eastAsia="ru-RU"/>
        </w:rPr>
        <w:t>ой</w:t>
      </w:r>
      <w:r w:rsidR="00D922D2" w:rsidRPr="00670002">
        <w:rPr>
          <w:rFonts w:ascii="Arial" w:hAnsi="Arial" w:cs="Arial"/>
          <w:lang w:eastAsia="ru-RU"/>
        </w:rPr>
        <w:t xml:space="preserve"> выплат</w:t>
      </w:r>
      <w:r>
        <w:rPr>
          <w:rFonts w:ascii="Arial" w:hAnsi="Arial" w:cs="Arial"/>
          <w:lang w:eastAsia="ru-RU"/>
        </w:rPr>
        <w:t>ы</w:t>
      </w:r>
      <w:r w:rsidR="00D922D2" w:rsidRPr="00670002">
        <w:rPr>
          <w:rFonts w:ascii="Arial" w:hAnsi="Arial" w:cs="Arial"/>
          <w:lang w:eastAsia="ru-RU"/>
        </w:rPr>
        <w:t xml:space="preserve"> по итогам службы за год;</w:t>
      </w:r>
    </w:p>
    <w:p w:rsidR="000F659A" w:rsidRDefault="000F659A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D922D2" w:rsidRPr="00670002" w:rsidRDefault="00AE362F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7)</w:t>
      </w:r>
      <w:r w:rsidR="00D922D2" w:rsidRPr="00670002">
        <w:rPr>
          <w:rFonts w:ascii="Arial" w:hAnsi="Arial" w:cs="Arial"/>
          <w:lang w:eastAsia="ru-RU"/>
        </w:rPr>
        <w:t xml:space="preserve"> дополнительн</w:t>
      </w:r>
      <w:r>
        <w:rPr>
          <w:rFonts w:ascii="Arial" w:hAnsi="Arial" w:cs="Arial"/>
          <w:lang w:eastAsia="ru-RU"/>
        </w:rPr>
        <w:t>ой</w:t>
      </w:r>
      <w:r w:rsidR="00D922D2" w:rsidRPr="00670002">
        <w:rPr>
          <w:rFonts w:ascii="Arial" w:hAnsi="Arial" w:cs="Arial"/>
          <w:lang w:eastAsia="ru-RU"/>
        </w:rPr>
        <w:t xml:space="preserve"> выплат</w:t>
      </w:r>
      <w:r>
        <w:rPr>
          <w:rFonts w:ascii="Arial" w:hAnsi="Arial" w:cs="Arial"/>
          <w:lang w:eastAsia="ru-RU"/>
        </w:rPr>
        <w:t>ы</w:t>
      </w:r>
      <w:r w:rsidR="00D922D2" w:rsidRPr="00670002">
        <w:rPr>
          <w:rFonts w:ascii="Arial" w:hAnsi="Arial" w:cs="Arial"/>
          <w:lang w:eastAsia="ru-RU"/>
        </w:rPr>
        <w:t xml:space="preserve"> в виде материальной помощи.</w:t>
      </w:r>
    </w:p>
    <w:p w:rsidR="00D922D2" w:rsidRPr="00670002" w:rsidRDefault="00D922D2" w:rsidP="008F7F7D">
      <w:pPr>
        <w:autoSpaceDE w:val="0"/>
        <w:jc w:val="both"/>
        <w:rPr>
          <w:rFonts w:ascii="Arial" w:hAnsi="Arial" w:cs="Arial"/>
          <w:color w:val="FF0000"/>
        </w:rPr>
      </w:pPr>
    </w:p>
    <w:p w:rsidR="00AF7EA4" w:rsidRDefault="008F7F7D" w:rsidP="008F7F7D">
      <w:pPr>
        <w:suppressAutoHyphens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8F7F7D">
        <w:rPr>
          <w:rFonts w:ascii="Arial" w:hAnsi="Arial" w:cs="Arial"/>
          <w:b/>
          <w:bCs/>
          <w:color w:val="000000"/>
          <w:lang w:eastAsia="ru-RU"/>
        </w:rPr>
        <w:t xml:space="preserve">3. Денежное содержание  выборных должностных лиц органов местного самоуправления  </w:t>
      </w:r>
      <w:r w:rsidR="00D435DE">
        <w:rPr>
          <w:rFonts w:ascii="Arial" w:hAnsi="Arial" w:cs="Arial"/>
          <w:b/>
          <w:bCs/>
          <w:color w:val="000000"/>
          <w:lang w:eastAsia="ru-RU"/>
        </w:rPr>
        <w:t>Сысоевского</w:t>
      </w:r>
      <w:r w:rsidR="0063077D">
        <w:rPr>
          <w:rFonts w:ascii="Arial" w:hAnsi="Arial" w:cs="Arial"/>
          <w:b/>
          <w:bCs/>
          <w:color w:val="000000"/>
          <w:lang w:eastAsia="ru-RU"/>
        </w:rPr>
        <w:t xml:space="preserve"> сельского поселения</w:t>
      </w:r>
    </w:p>
    <w:p w:rsidR="008F7F7D" w:rsidRPr="008F7F7D" w:rsidRDefault="008F7F7D" w:rsidP="008F7F7D">
      <w:pPr>
        <w:suppressAutoHyphens w:val="0"/>
        <w:jc w:val="center"/>
        <w:rPr>
          <w:rFonts w:ascii="Arial" w:hAnsi="Arial" w:cs="Arial"/>
          <w:color w:val="000000"/>
          <w:sz w:val="19"/>
          <w:szCs w:val="19"/>
          <w:lang w:eastAsia="ru-RU"/>
        </w:rPr>
      </w:pPr>
      <w:r w:rsidRPr="008F7F7D">
        <w:rPr>
          <w:rFonts w:ascii="Arial" w:hAnsi="Arial" w:cs="Arial"/>
          <w:color w:val="000000"/>
          <w:lang w:eastAsia="ru-RU"/>
        </w:rPr>
        <w:t> </w:t>
      </w:r>
    </w:p>
    <w:p w:rsidR="007A4345" w:rsidRDefault="008F7F7D" w:rsidP="001D55E2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F7F7D">
        <w:rPr>
          <w:rFonts w:ascii="Arial" w:hAnsi="Arial" w:cs="Arial"/>
          <w:color w:val="000000"/>
          <w:lang w:eastAsia="ru-RU"/>
        </w:rPr>
        <w:t xml:space="preserve">3.1. Размер должностных окладов выборным должностным лицам органов местного самоуправления </w:t>
      </w:r>
      <w:r w:rsidR="00D435DE">
        <w:rPr>
          <w:rFonts w:ascii="Arial" w:hAnsi="Arial" w:cs="Arial"/>
          <w:color w:val="000000"/>
          <w:lang w:eastAsia="ru-RU"/>
        </w:rPr>
        <w:t>Сысоевского</w:t>
      </w:r>
      <w:r w:rsidR="007A4345">
        <w:rPr>
          <w:rFonts w:ascii="Arial" w:hAnsi="Arial" w:cs="Arial"/>
          <w:color w:val="000000"/>
          <w:lang w:eastAsia="ru-RU"/>
        </w:rPr>
        <w:t xml:space="preserve"> сельского поселения </w:t>
      </w:r>
      <w:r w:rsidRPr="008F7F7D">
        <w:rPr>
          <w:rFonts w:ascii="Arial" w:hAnsi="Arial" w:cs="Arial"/>
          <w:color w:val="000000"/>
          <w:lang w:eastAsia="ru-RU"/>
        </w:rPr>
        <w:t>устанавливаются  в следующих размерах:</w:t>
      </w:r>
    </w:p>
    <w:p w:rsidR="007A4345" w:rsidRDefault="007A4345" w:rsidP="001D55E2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</w:p>
    <w:p w:rsidR="008F7F7D" w:rsidRPr="008F7F7D" w:rsidRDefault="00DE50AA" w:rsidP="001D55E2">
      <w:pPr>
        <w:suppressAutoHyphens w:val="0"/>
        <w:ind w:firstLine="709"/>
        <w:jc w:val="both"/>
        <w:rPr>
          <w:rFonts w:ascii="Arial" w:hAnsi="Arial" w:cs="Arial"/>
          <w:b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lang w:eastAsia="ru-RU"/>
        </w:rPr>
        <w:t>г</w:t>
      </w:r>
      <w:r w:rsidR="008F7F7D" w:rsidRPr="008F7F7D">
        <w:rPr>
          <w:rFonts w:ascii="Arial" w:hAnsi="Arial" w:cs="Arial"/>
          <w:color w:val="000000"/>
          <w:lang w:eastAsia="ru-RU"/>
        </w:rPr>
        <w:t>лаве</w:t>
      </w:r>
      <w:r w:rsidR="00921FAF">
        <w:rPr>
          <w:rFonts w:ascii="Arial" w:hAnsi="Arial" w:cs="Arial"/>
          <w:color w:val="000000"/>
          <w:lang w:eastAsia="ru-RU"/>
        </w:rPr>
        <w:t xml:space="preserve"> </w:t>
      </w:r>
      <w:proofErr w:type="spellStart"/>
      <w:r w:rsidR="00D435DE">
        <w:rPr>
          <w:rFonts w:ascii="Arial" w:hAnsi="Arial" w:cs="Arial"/>
          <w:color w:val="000000"/>
          <w:lang w:eastAsia="ru-RU"/>
        </w:rPr>
        <w:t>Сысоевского</w:t>
      </w:r>
      <w:r w:rsidR="008F7F7D" w:rsidRPr="008F7F7D">
        <w:rPr>
          <w:rFonts w:ascii="Arial" w:hAnsi="Arial" w:cs="Arial"/>
          <w:color w:val="000000"/>
          <w:lang w:eastAsia="ru-RU"/>
        </w:rPr>
        <w:t>сельского</w:t>
      </w:r>
      <w:proofErr w:type="spellEnd"/>
      <w:r w:rsidR="008F7F7D" w:rsidRPr="008F7F7D">
        <w:rPr>
          <w:rFonts w:ascii="Arial" w:hAnsi="Arial" w:cs="Arial"/>
          <w:color w:val="000000"/>
          <w:lang w:eastAsia="ru-RU"/>
        </w:rPr>
        <w:t xml:space="preserve"> поселения </w:t>
      </w:r>
      <w:r w:rsidR="007A4345">
        <w:rPr>
          <w:rFonts w:ascii="Arial" w:hAnsi="Arial" w:cs="Arial"/>
          <w:color w:val="000000"/>
          <w:lang w:eastAsia="ru-RU"/>
        </w:rPr>
        <w:t>Суровикинского муниципального района Волгоградской области -</w:t>
      </w:r>
      <w:r w:rsidR="008F7F7D" w:rsidRPr="008F7F7D">
        <w:rPr>
          <w:rFonts w:ascii="Arial" w:hAnsi="Arial" w:cs="Arial"/>
          <w:color w:val="000000"/>
          <w:lang w:eastAsia="ru-RU"/>
        </w:rPr>
        <w:t xml:space="preserve">  </w:t>
      </w:r>
      <w:r w:rsidR="00921FAF" w:rsidRPr="00ED7291">
        <w:rPr>
          <w:rFonts w:ascii="Arial" w:hAnsi="Arial" w:cs="Arial"/>
          <w:b/>
          <w:color w:val="000000"/>
          <w:lang w:eastAsia="ru-RU"/>
        </w:rPr>
        <w:t>11465</w:t>
      </w:r>
      <w:r w:rsidR="008F7F7D" w:rsidRPr="00ED7291">
        <w:rPr>
          <w:rFonts w:ascii="Arial" w:hAnsi="Arial" w:cs="Arial"/>
          <w:b/>
          <w:color w:val="000000"/>
          <w:lang w:eastAsia="ru-RU"/>
        </w:rPr>
        <w:t xml:space="preserve"> рублей;</w:t>
      </w:r>
    </w:p>
    <w:p w:rsidR="008F7F7D" w:rsidRPr="008F7F7D" w:rsidRDefault="008F7F7D" w:rsidP="001D55E2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F7F7D">
        <w:rPr>
          <w:rFonts w:ascii="Arial" w:hAnsi="Arial" w:cs="Arial"/>
          <w:color w:val="000000"/>
          <w:lang w:eastAsia="ru-RU"/>
        </w:rPr>
        <w:t> </w:t>
      </w:r>
    </w:p>
    <w:p w:rsidR="008F7F7D" w:rsidRPr="008F7F7D" w:rsidRDefault="008F7F7D" w:rsidP="001D55E2">
      <w:pPr>
        <w:suppressAutoHyphens w:val="0"/>
        <w:ind w:firstLine="709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F7F7D">
        <w:rPr>
          <w:rFonts w:ascii="Arial" w:hAnsi="Arial" w:cs="Arial"/>
          <w:color w:val="000000"/>
          <w:lang w:eastAsia="ru-RU"/>
        </w:rPr>
        <w:t>3.2. При увеличении (индексации) должностных окладов их размеры подлежат округлению в сторону увеличения до целого рубля.</w:t>
      </w:r>
    </w:p>
    <w:p w:rsidR="00196438" w:rsidRDefault="00196438" w:rsidP="006C6DC0">
      <w:pPr>
        <w:ind w:firstLine="709"/>
        <w:jc w:val="both"/>
        <w:rPr>
          <w:rFonts w:ascii="Arial" w:hAnsi="Arial" w:cs="Arial"/>
        </w:rPr>
      </w:pPr>
    </w:p>
    <w:p w:rsidR="001D55E2" w:rsidRDefault="0074506E" w:rsidP="009370F9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4. Дополнительные выплаты выборным должностным лицам </w:t>
      </w:r>
      <w:r w:rsidR="001A6577">
        <w:rPr>
          <w:rFonts w:ascii="Arial" w:hAnsi="Arial" w:cs="Arial"/>
          <w:b/>
          <w:bCs/>
          <w:color w:val="000000"/>
        </w:rPr>
        <w:t xml:space="preserve">органов местного самоуправления </w:t>
      </w:r>
      <w:r w:rsidR="00D435DE">
        <w:rPr>
          <w:rFonts w:ascii="Arial" w:hAnsi="Arial" w:cs="Arial"/>
          <w:b/>
          <w:bCs/>
          <w:color w:val="000000"/>
        </w:rPr>
        <w:t>Сысоевского</w:t>
      </w:r>
      <w:r w:rsidR="009370F9">
        <w:rPr>
          <w:rFonts w:ascii="Arial" w:hAnsi="Arial" w:cs="Arial"/>
          <w:b/>
          <w:bCs/>
          <w:color w:val="000000"/>
        </w:rPr>
        <w:t xml:space="preserve"> сельского поселения </w:t>
      </w:r>
    </w:p>
    <w:p w:rsidR="001D55E2" w:rsidRDefault="001D55E2" w:rsidP="0074506E">
      <w:pPr>
        <w:suppressAutoHyphens w:val="0"/>
        <w:jc w:val="both"/>
        <w:rPr>
          <w:rFonts w:ascii="Arial" w:hAnsi="Arial" w:cs="Arial"/>
        </w:rPr>
      </w:pPr>
    </w:p>
    <w:p w:rsidR="00D922D2" w:rsidRPr="00BD1647" w:rsidRDefault="005772FD" w:rsidP="00D922D2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C3481D" w:rsidRPr="00C3481D">
        <w:rPr>
          <w:rFonts w:ascii="Arial" w:hAnsi="Arial" w:cs="Arial"/>
          <w:b/>
          <w:bCs/>
          <w:color w:val="000000"/>
        </w:rPr>
        <w:t>Ежемесячная надбавка к должностному окладу за особые условия</w:t>
      </w:r>
      <w:r w:rsidR="00921FAF">
        <w:rPr>
          <w:rFonts w:ascii="Arial" w:hAnsi="Arial" w:cs="Arial"/>
          <w:b/>
          <w:bCs/>
          <w:color w:val="000000"/>
        </w:rPr>
        <w:t xml:space="preserve"> </w:t>
      </w:r>
      <w:r w:rsidR="00E33563" w:rsidRPr="00E33563">
        <w:rPr>
          <w:rFonts w:ascii="Arial" w:hAnsi="Arial" w:cs="Arial"/>
          <w:color w:val="000000"/>
        </w:rPr>
        <w:t xml:space="preserve">устанавливается в целях материального стимулирования выборных должностных лиц органов местного самоуправления </w:t>
      </w:r>
      <w:r w:rsidR="00D435DE">
        <w:rPr>
          <w:rFonts w:ascii="Arial" w:hAnsi="Arial" w:cs="Arial"/>
          <w:color w:val="000000"/>
        </w:rPr>
        <w:t>Сысоевского</w:t>
      </w:r>
      <w:r w:rsidR="00E33563" w:rsidRPr="00E33563">
        <w:rPr>
          <w:rFonts w:ascii="Arial" w:hAnsi="Arial" w:cs="Arial"/>
          <w:color w:val="000000"/>
        </w:rPr>
        <w:t xml:space="preserve"> сельского поселения</w:t>
      </w:r>
      <w:r w:rsidR="00B91A67">
        <w:rPr>
          <w:rFonts w:ascii="Arial" w:hAnsi="Arial" w:cs="Arial"/>
          <w:color w:val="000000"/>
        </w:rPr>
        <w:t xml:space="preserve">, которая </w:t>
      </w:r>
      <w:r w:rsidR="00D922D2" w:rsidRPr="00BD1647">
        <w:rPr>
          <w:rFonts w:ascii="Arial" w:hAnsi="Arial" w:cs="Arial"/>
        </w:rPr>
        <w:t>исчисляе</w:t>
      </w:r>
      <w:r>
        <w:rPr>
          <w:rFonts w:ascii="Arial" w:hAnsi="Arial" w:cs="Arial"/>
        </w:rPr>
        <w:t>тся</w:t>
      </w:r>
      <w:r w:rsidR="00D922D2" w:rsidRPr="00BD1647">
        <w:rPr>
          <w:rFonts w:ascii="Arial" w:hAnsi="Arial" w:cs="Arial"/>
        </w:rPr>
        <w:t xml:space="preserve"> от размера ежемесячного должностного оклада с применением следующих коэффициентов:</w:t>
      </w:r>
    </w:p>
    <w:p w:rsidR="005772FD" w:rsidRDefault="005772FD" w:rsidP="00D922D2">
      <w:pPr>
        <w:autoSpaceDE w:val="0"/>
        <w:ind w:firstLine="709"/>
        <w:jc w:val="both"/>
        <w:rPr>
          <w:rFonts w:ascii="Arial" w:hAnsi="Arial" w:cs="Arial"/>
        </w:rPr>
      </w:pPr>
    </w:p>
    <w:p w:rsidR="00D922D2" w:rsidRDefault="00D922D2" w:rsidP="00D922D2">
      <w:pPr>
        <w:autoSpaceDE w:val="0"/>
        <w:ind w:firstLine="709"/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 xml:space="preserve">для главы </w:t>
      </w:r>
      <w:r w:rsidR="00D435DE">
        <w:rPr>
          <w:rFonts w:ascii="Arial" w:hAnsi="Arial" w:cs="Arial"/>
        </w:rPr>
        <w:t>Сысоевского</w:t>
      </w:r>
      <w:r w:rsidRPr="00BD1647">
        <w:rPr>
          <w:rFonts w:ascii="Arial" w:hAnsi="Arial" w:cs="Arial"/>
        </w:rPr>
        <w:t xml:space="preserve"> сельског</w:t>
      </w:r>
      <w:bookmarkStart w:id="0" w:name="_GoBack"/>
      <w:bookmarkEnd w:id="0"/>
      <w:r w:rsidRPr="00BD1647">
        <w:rPr>
          <w:rFonts w:ascii="Arial" w:hAnsi="Arial" w:cs="Arial"/>
        </w:rPr>
        <w:t xml:space="preserve">о </w:t>
      </w:r>
      <w:proofErr w:type="spellStart"/>
      <w:r w:rsidRPr="00BD1647">
        <w:rPr>
          <w:rFonts w:ascii="Arial" w:hAnsi="Arial" w:cs="Arial"/>
        </w:rPr>
        <w:t>поселения</w:t>
      </w:r>
      <w:r w:rsidR="000839E5" w:rsidRPr="000839E5">
        <w:rPr>
          <w:rFonts w:ascii="Arial" w:hAnsi="Arial" w:cs="Arial"/>
          <w:bCs/>
        </w:rPr>
        <w:t>Суровикинского</w:t>
      </w:r>
      <w:proofErr w:type="spellEnd"/>
      <w:r w:rsidR="000839E5" w:rsidRPr="000839E5">
        <w:rPr>
          <w:rFonts w:ascii="Arial" w:hAnsi="Arial" w:cs="Arial"/>
          <w:bCs/>
        </w:rPr>
        <w:t xml:space="preserve"> муниципального района Волгоградской области</w:t>
      </w:r>
      <w:r w:rsidRPr="00BD1647">
        <w:rPr>
          <w:rFonts w:ascii="Arial" w:hAnsi="Arial" w:cs="Arial"/>
        </w:rPr>
        <w:t xml:space="preserve">- </w:t>
      </w:r>
      <w:r w:rsidRPr="00BD1647">
        <w:rPr>
          <w:rFonts w:ascii="Arial" w:hAnsi="Arial" w:cs="Arial"/>
          <w:b/>
          <w:bCs/>
        </w:rPr>
        <w:t>2,5</w:t>
      </w:r>
      <w:r w:rsidRPr="00BD1647">
        <w:rPr>
          <w:rFonts w:ascii="Arial" w:hAnsi="Arial" w:cs="Arial"/>
        </w:rPr>
        <w:t xml:space="preserve">; </w:t>
      </w:r>
    </w:p>
    <w:p w:rsidR="005772FD" w:rsidRDefault="005772FD" w:rsidP="00D922D2">
      <w:pPr>
        <w:autoSpaceDE w:val="0"/>
        <w:ind w:firstLine="709"/>
        <w:jc w:val="both"/>
        <w:rPr>
          <w:rFonts w:ascii="Arial" w:hAnsi="Arial" w:cs="Arial"/>
        </w:rPr>
      </w:pPr>
    </w:p>
    <w:p w:rsidR="00D922D2" w:rsidRPr="00DF28F7" w:rsidRDefault="005772FD" w:rsidP="00D922D2">
      <w:pPr>
        <w:autoSpaceDE w:val="0"/>
        <w:ind w:firstLine="709"/>
        <w:jc w:val="both"/>
        <w:rPr>
          <w:rFonts w:ascii="Arial" w:hAnsi="Arial" w:cs="Arial"/>
          <w:lang w:eastAsia="ru-RU"/>
        </w:rPr>
      </w:pPr>
      <w:r w:rsidRPr="00ED7291">
        <w:rPr>
          <w:rFonts w:ascii="Arial" w:hAnsi="Arial" w:cs="Arial"/>
          <w:lang w:eastAsia="ru-RU"/>
        </w:rPr>
        <w:t xml:space="preserve">4.2. </w:t>
      </w:r>
      <w:r w:rsidRPr="00ED7291">
        <w:rPr>
          <w:rFonts w:ascii="Arial" w:hAnsi="Arial" w:cs="Arial"/>
          <w:b/>
          <w:lang w:eastAsia="ru-RU"/>
        </w:rPr>
        <w:t>Е</w:t>
      </w:r>
      <w:r w:rsidR="00D922D2" w:rsidRPr="00ED7291">
        <w:rPr>
          <w:rFonts w:ascii="Arial" w:hAnsi="Arial" w:cs="Arial"/>
          <w:b/>
          <w:lang w:eastAsia="ru-RU"/>
        </w:rPr>
        <w:t>жемесячное денежное поощрение</w:t>
      </w:r>
      <w:r w:rsidR="00921FAF" w:rsidRPr="00ED7291">
        <w:rPr>
          <w:rFonts w:ascii="Arial" w:hAnsi="Arial" w:cs="Arial"/>
          <w:b/>
          <w:lang w:eastAsia="ru-RU"/>
        </w:rPr>
        <w:t xml:space="preserve"> </w:t>
      </w:r>
      <w:r w:rsidR="0036509E" w:rsidRPr="00ED7291">
        <w:rPr>
          <w:rFonts w:ascii="Arial" w:hAnsi="Arial" w:cs="Arial"/>
          <w:lang w:eastAsia="ru-RU"/>
        </w:rPr>
        <w:t xml:space="preserve">устанавливается </w:t>
      </w:r>
      <w:r w:rsidR="0036509E" w:rsidRPr="00ED7291">
        <w:rPr>
          <w:rFonts w:ascii="Arial" w:hAnsi="Arial" w:cs="Arial"/>
          <w:shd w:val="clear" w:color="auto" w:fill="FFFFFF"/>
        </w:rPr>
        <w:t>в целях повышения заинтересованности выборного должностного лица в результатах своей деятельности по качественному выполнению своих должностных обязанностей</w:t>
      </w:r>
      <w:r w:rsidR="00414C20" w:rsidRPr="00ED7291">
        <w:rPr>
          <w:rFonts w:ascii="Arial" w:hAnsi="Arial" w:cs="Arial"/>
          <w:shd w:val="clear" w:color="auto" w:fill="FFFFFF"/>
        </w:rPr>
        <w:t xml:space="preserve"> </w:t>
      </w:r>
      <w:r w:rsidR="00BD6BC9" w:rsidRPr="00ED7291">
        <w:rPr>
          <w:rFonts w:ascii="Arial" w:hAnsi="Arial" w:cs="Arial"/>
          <w:lang w:eastAsia="ru-RU"/>
        </w:rPr>
        <w:t xml:space="preserve">и составляет </w:t>
      </w:r>
      <w:r w:rsidR="00051C69" w:rsidRPr="00ED7291">
        <w:rPr>
          <w:rFonts w:ascii="Arial" w:hAnsi="Arial" w:cs="Arial"/>
          <w:b/>
          <w:lang w:eastAsia="ru-RU"/>
        </w:rPr>
        <w:t xml:space="preserve">50 </w:t>
      </w:r>
      <w:r w:rsidR="00D922D2" w:rsidRPr="00ED7291">
        <w:rPr>
          <w:rFonts w:ascii="Arial" w:hAnsi="Arial" w:cs="Arial"/>
          <w:b/>
          <w:lang w:eastAsia="ru-RU"/>
        </w:rPr>
        <w:t>процент</w:t>
      </w:r>
      <w:r w:rsidR="00ED5429" w:rsidRPr="00ED7291">
        <w:rPr>
          <w:rFonts w:ascii="Arial" w:hAnsi="Arial" w:cs="Arial"/>
          <w:b/>
          <w:lang w:eastAsia="ru-RU"/>
        </w:rPr>
        <w:t>ов</w:t>
      </w:r>
      <w:r w:rsidR="00D922D2" w:rsidRPr="00ED7291">
        <w:rPr>
          <w:rFonts w:ascii="Arial" w:hAnsi="Arial" w:cs="Arial"/>
          <w:b/>
          <w:lang w:eastAsia="ru-RU"/>
        </w:rPr>
        <w:t xml:space="preserve"> должностного оклада</w:t>
      </w:r>
      <w:r w:rsidR="00AB00FF" w:rsidRPr="00ED7291">
        <w:rPr>
          <w:rFonts w:ascii="Arial" w:hAnsi="Arial" w:cs="Arial"/>
          <w:lang w:eastAsia="ru-RU"/>
        </w:rPr>
        <w:t xml:space="preserve"> выборного должностного лица</w:t>
      </w:r>
      <w:r w:rsidR="00D922D2" w:rsidRPr="00ED7291">
        <w:rPr>
          <w:rFonts w:ascii="Arial" w:hAnsi="Arial" w:cs="Arial"/>
          <w:lang w:eastAsia="ru-RU"/>
        </w:rPr>
        <w:t>;</w:t>
      </w:r>
    </w:p>
    <w:p w:rsidR="00BB3D38" w:rsidRDefault="00BB3D38" w:rsidP="00D922D2">
      <w:pPr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D922D2" w:rsidRDefault="007B1D12" w:rsidP="007B1D12">
      <w:pPr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4.3. </w:t>
      </w:r>
      <w:r w:rsidRPr="00C3481D">
        <w:rPr>
          <w:rFonts w:ascii="Arial" w:hAnsi="Arial" w:cs="Arial"/>
          <w:b/>
        </w:rPr>
        <w:t>Е</w:t>
      </w:r>
      <w:r w:rsidR="00D922D2" w:rsidRPr="00C3481D">
        <w:rPr>
          <w:rFonts w:ascii="Arial" w:hAnsi="Arial" w:cs="Arial"/>
          <w:b/>
          <w:lang w:eastAsia="ru-RU"/>
        </w:rPr>
        <w:t>жемесячн</w:t>
      </w:r>
      <w:r w:rsidRPr="00C3481D">
        <w:rPr>
          <w:rFonts w:ascii="Arial" w:hAnsi="Arial" w:cs="Arial"/>
          <w:b/>
          <w:lang w:eastAsia="ru-RU"/>
        </w:rPr>
        <w:t>ая</w:t>
      </w:r>
      <w:r w:rsidR="00D922D2" w:rsidRPr="00C3481D">
        <w:rPr>
          <w:rFonts w:ascii="Arial" w:hAnsi="Arial" w:cs="Arial"/>
          <w:b/>
          <w:lang w:eastAsia="ru-RU"/>
        </w:rPr>
        <w:t xml:space="preserve"> надбавку за работу со сведениями, составляющими государственную тайну</w:t>
      </w:r>
      <w:r w:rsidR="00D922D2" w:rsidRPr="00BD1647">
        <w:rPr>
          <w:rFonts w:ascii="Arial" w:hAnsi="Arial" w:cs="Arial"/>
          <w:lang w:eastAsia="ru-RU"/>
        </w:rPr>
        <w:t>, которая устанавливается в размерах и порядке, определенных законод</w:t>
      </w:r>
      <w:r w:rsidR="00DF28F7">
        <w:rPr>
          <w:rFonts w:ascii="Arial" w:hAnsi="Arial" w:cs="Arial"/>
          <w:lang w:eastAsia="ru-RU"/>
        </w:rPr>
        <w:t>ательством Российской Федерации.</w:t>
      </w:r>
    </w:p>
    <w:p w:rsidR="007B1D12" w:rsidRPr="00C17B89" w:rsidRDefault="00C17B89" w:rsidP="007B1D12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C17B89">
        <w:rPr>
          <w:rFonts w:ascii="Arial" w:hAnsi="Arial" w:cs="Arial"/>
          <w:color w:val="000000"/>
        </w:rPr>
        <w:t>При определении размера ежемесячной процентной надбавки  учитывается объем сведений, к которым  имеют доступ выборные должностные лица, а также продолжительность срока, в течение которого сохраняется актуальность засекречивания этих сведений</w:t>
      </w:r>
      <w:r w:rsidR="008E1AEA">
        <w:rPr>
          <w:rFonts w:ascii="Arial" w:hAnsi="Arial" w:cs="Arial"/>
          <w:color w:val="000000"/>
        </w:rPr>
        <w:t>;</w:t>
      </w:r>
    </w:p>
    <w:p w:rsidR="00C17B89" w:rsidRPr="00BD1647" w:rsidRDefault="00C17B89" w:rsidP="007B1D12">
      <w:pPr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621212" w:rsidRPr="00621212" w:rsidRDefault="0053723B" w:rsidP="002665D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414141"/>
        </w:rPr>
      </w:pPr>
      <w:r>
        <w:rPr>
          <w:rFonts w:ascii="Arial" w:hAnsi="Arial" w:cs="Arial"/>
          <w:lang w:eastAsia="ru-RU"/>
        </w:rPr>
        <w:t>4.4.</w:t>
      </w:r>
      <w:r w:rsidRPr="00F04FFE">
        <w:rPr>
          <w:rFonts w:ascii="Arial" w:hAnsi="Arial" w:cs="Arial"/>
          <w:b/>
          <w:lang w:eastAsia="ru-RU"/>
        </w:rPr>
        <w:t>Е</w:t>
      </w:r>
      <w:r w:rsidR="00D922D2" w:rsidRPr="00F04FFE">
        <w:rPr>
          <w:rFonts w:ascii="Arial" w:hAnsi="Arial" w:cs="Arial"/>
          <w:b/>
          <w:lang w:eastAsia="ru-RU"/>
        </w:rPr>
        <w:t>диновременн</w:t>
      </w:r>
      <w:r w:rsidRPr="00F04FFE">
        <w:rPr>
          <w:rFonts w:ascii="Arial" w:hAnsi="Arial" w:cs="Arial"/>
          <w:b/>
          <w:lang w:eastAsia="ru-RU"/>
        </w:rPr>
        <w:t>ая</w:t>
      </w:r>
      <w:r w:rsidR="00D922D2" w:rsidRPr="00F04FFE">
        <w:rPr>
          <w:rFonts w:ascii="Arial" w:hAnsi="Arial" w:cs="Arial"/>
          <w:b/>
          <w:lang w:eastAsia="ru-RU"/>
        </w:rPr>
        <w:t xml:space="preserve"> дополнительн</w:t>
      </w:r>
      <w:r w:rsidR="0077140E" w:rsidRPr="00F04FFE">
        <w:rPr>
          <w:rFonts w:ascii="Arial" w:hAnsi="Arial" w:cs="Arial"/>
          <w:b/>
          <w:lang w:eastAsia="ru-RU"/>
        </w:rPr>
        <w:t>ая</w:t>
      </w:r>
      <w:r w:rsidR="00D922D2" w:rsidRPr="00F04FFE">
        <w:rPr>
          <w:rFonts w:ascii="Arial" w:hAnsi="Arial" w:cs="Arial"/>
          <w:b/>
          <w:lang w:eastAsia="ru-RU"/>
        </w:rPr>
        <w:t xml:space="preserve"> выплат</w:t>
      </w:r>
      <w:r w:rsidR="0077140E" w:rsidRPr="00F04FFE">
        <w:rPr>
          <w:rFonts w:ascii="Arial" w:hAnsi="Arial" w:cs="Arial"/>
          <w:b/>
          <w:lang w:eastAsia="ru-RU"/>
        </w:rPr>
        <w:t>а</w:t>
      </w:r>
      <w:r w:rsidR="00D922D2" w:rsidRPr="00F04FFE">
        <w:rPr>
          <w:rFonts w:ascii="Arial" w:hAnsi="Arial" w:cs="Arial"/>
          <w:b/>
          <w:lang w:eastAsia="ru-RU"/>
        </w:rPr>
        <w:t xml:space="preserve"> при предоставлении </w:t>
      </w:r>
      <w:r w:rsidR="00D922D2" w:rsidRPr="00621212">
        <w:rPr>
          <w:rFonts w:ascii="Arial" w:hAnsi="Arial" w:cs="Arial"/>
          <w:b/>
          <w:lang w:eastAsia="ru-RU"/>
        </w:rPr>
        <w:t>ежегодного оплачиваемого отпуска</w:t>
      </w:r>
      <w:r w:rsidR="007E6AE5">
        <w:rPr>
          <w:rFonts w:ascii="Arial" w:hAnsi="Arial" w:cs="Arial"/>
          <w:b/>
          <w:lang w:eastAsia="ru-RU"/>
        </w:rPr>
        <w:t xml:space="preserve"> </w:t>
      </w:r>
      <w:r w:rsidR="00621212" w:rsidRPr="00621212">
        <w:rPr>
          <w:rFonts w:ascii="Arial" w:hAnsi="Arial" w:cs="Arial"/>
          <w:color w:val="414141"/>
        </w:rPr>
        <w:t xml:space="preserve">выплачивается </w:t>
      </w:r>
      <w:r w:rsidR="00621212" w:rsidRPr="00621212">
        <w:rPr>
          <w:rFonts w:ascii="Arial" w:hAnsi="Arial" w:cs="Arial"/>
          <w:color w:val="000000"/>
          <w:bdr w:val="none" w:sz="0" w:space="0" w:color="auto" w:frame="1"/>
        </w:rPr>
        <w:t>в пределах фонда оплаты труда</w:t>
      </w:r>
      <w:r w:rsidR="00621212" w:rsidRPr="00621212">
        <w:rPr>
          <w:rFonts w:ascii="Arial" w:hAnsi="Arial" w:cs="Arial"/>
          <w:color w:val="414141"/>
        </w:rPr>
        <w:t>  </w:t>
      </w:r>
      <w:r w:rsidR="00621212" w:rsidRPr="00621212">
        <w:rPr>
          <w:rFonts w:ascii="Arial" w:hAnsi="Arial" w:cs="Arial"/>
          <w:lang w:eastAsia="ru-RU"/>
        </w:rPr>
        <w:t>в размере одного ежемесячного денежного вознаграждения, состоящего из должностного оклада и дополнительных выплат</w:t>
      </w:r>
      <w:r w:rsidR="00621212" w:rsidRPr="00621212">
        <w:rPr>
          <w:rFonts w:ascii="Arial" w:hAnsi="Arial" w:cs="Arial"/>
        </w:rPr>
        <w:t>,</w:t>
      </w:r>
      <w:r w:rsidR="00621212" w:rsidRPr="00621212">
        <w:rPr>
          <w:rFonts w:ascii="Arial" w:hAnsi="Arial" w:cs="Arial"/>
          <w:color w:val="000000"/>
          <w:bdr w:val="none" w:sz="0" w:space="0" w:color="auto" w:frame="1"/>
        </w:rPr>
        <w:t xml:space="preserve"> без подачи соответствующего заявления.</w:t>
      </w:r>
    </w:p>
    <w:p w:rsidR="00621212" w:rsidRPr="00EF2A9C" w:rsidRDefault="00621212" w:rsidP="00EF2A9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14141"/>
        </w:rPr>
      </w:pPr>
      <w:r w:rsidRPr="00EF2A9C">
        <w:rPr>
          <w:rFonts w:ascii="Arial" w:hAnsi="Arial" w:cs="Arial"/>
          <w:color w:val="000000"/>
          <w:bdr w:val="none" w:sz="0" w:space="0" w:color="auto" w:frame="1"/>
        </w:rPr>
        <w:t>Для расчета размера единовременной выплаты принимается размер должностного оклада, установленный на момент ее выплаты.</w:t>
      </w:r>
    </w:p>
    <w:p w:rsidR="00621212" w:rsidRPr="00A50B16" w:rsidRDefault="00A50B1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  <w:r w:rsidRPr="00A50B16">
        <w:rPr>
          <w:rFonts w:ascii="Arial" w:hAnsi="Arial" w:cs="Arial"/>
          <w:color w:val="000000"/>
          <w:shd w:val="clear" w:color="auto" w:fill="FFFFFF"/>
        </w:rPr>
        <w:lastRenderedPageBreak/>
        <w:t>В случае разделения ежегодного оплачиваемого отпуска на части единовременная выплата производится один раз при предоставлении любой из его частей на основании заявления выборного должностного лица</w:t>
      </w:r>
      <w:r w:rsidR="0018514C">
        <w:rPr>
          <w:rFonts w:ascii="Arial" w:hAnsi="Arial" w:cs="Arial"/>
          <w:color w:val="000000"/>
          <w:shd w:val="clear" w:color="auto" w:fill="FFFFFF"/>
        </w:rPr>
        <w:t>;</w:t>
      </w:r>
    </w:p>
    <w:p w:rsidR="00A50B16" w:rsidRDefault="00A50B16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D922D2" w:rsidRDefault="00EF2A9C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4.5. </w:t>
      </w:r>
      <w:r w:rsidRPr="00986613">
        <w:rPr>
          <w:rFonts w:ascii="Arial" w:hAnsi="Arial" w:cs="Arial"/>
          <w:b/>
          <w:lang w:eastAsia="ru-RU"/>
        </w:rPr>
        <w:t>Д</w:t>
      </w:r>
      <w:r w:rsidR="00D922D2" w:rsidRPr="00986613">
        <w:rPr>
          <w:rFonts w:ascii="Arial" w:hAnsi="Arial" w:cs="Arial"/>
          <w:b/>
          <w:lang w:eastAsia="ru-RU"/>
        </w:rPr>
        <w:t>ополнительн</w:t>
      </w:r>
      <w:r w:rsidRPr="00986613">
        <w:rPr>
          <w:rFonts w:ascii="Arial" w:hAnsi="Arial" w:cs="Arial"/>
          <w:b/>
          <w:lang w:eastAsia="ru-RU"/>
        </w:rPr>
        <w:t>ая</w:t>
      </w:r>
      <w:r w:rsidR="00D922D2" w:rsidRPr="00986613">
        <w:rPr>
          <w:rFonts w:ascii="Arial" w:hAnsi="Arial" w:cs="Arial"/>
          <w:b/>
          <w:lang w:eastAsia="ru-RU"/>
        </w:rPr>
        <w:t xml:space="preserve"> единовременн</w:t>
      </w:r>
      <w:r w:rsidRPr="00986613">
        <w:rPr>
          <w:rFonts w:ascii="Arial" w:hAnsi="Arial" w:cs="Arial"/>
          <w:b/>
          <w:lang w:eastAsia="ru-RU"/>
        </w:rPr>
        <w:t>ая</w:t>
      </w:r>
      <w:r w:rsidR="00D922D2" w:rsidRPr="00986613">
        <w:rPr>
          <w:rFonts w:ascii="Arial" w:hAnsi="Arial" w:cs="Arial"/>
          <w:b/>
          <w:lang w:eastAsia="ru-RU"/>
        </w:rPr>
        <w:t xml:space="preserve"> выплат</w:t>
      </w:r>
      <w:r w:rsidRPr="00986613">
        <w:rPr>
          <w:rFonts w:ascii="Arial" w:hAnsi="Arial" w:cs="Arial"/>
          <w:b/>
          <w:lang w:eastAsia="ru-RU"/>
        </w:rPr>
        <w:t>а</w:t>
      </w:r>
      <w:r w:rsidR="00D922D2" w:rsidRPr="00986613">
        <w:rPr>
          <w:rFonts w:ascii="Arial" w:hAnsi="Arial" w:cs="Arial"/>
          <w:b/>
          <w:lang w:eastAsia="ru-RU"/>
        </w:rPr>
        <w:t xml:space="preserve"> по итогам </w:t>
      </w:r>
      <w:r w:rsidR="00C05F4C">
        <w:rPr>
          <w:rFonts w:ascii="Arial" w:hAnsi="Arial" w:cs="Arial"/>
          <w:b/>
          <w:lang w:eastAsia="ru-RU"/>
        </w:rPr>
        <w:t xml:space="preserve">работы </w:t>
      </w:r>
      <w:r w:rsidR="00D922D2" w:rsidRPr="00986613">
        <w:rPr>
          <w:rFonts w:ascii="Arial" w:hAnsi="Arial" w:cs="Arial"/>
          <w:b/>
          <w:lang w:eastAsia="ru-RU"/>
        </w:rPr>
        <w:t>за год</w:t>
      </w:r>
      <w:r w:rsidR="00D922D2" w:rsidRPr="00670002">
        <w:rPr>
          <w:rFonts w:ascii="Arial" w:hAnsi="Arial" w:cs="Arial"/>
          <w:lang w:eastAsia="ru-RU"/>
        </w:rPr>
        <w:t xml:space="preserve"> в размере двух должностных окладов;</w:t>
      </w:r>
    </w:p>
    <w:p w:rsidR="00CE5DC5" w:rsidRPr="00670002" w:rsidRDefault="00CE5DC5" w:rsidP="00D922D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627342" w:rsidRPr="00811E69" w:rsidRDefault="00CE5DC5" w:rsidP="002B2A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11E69">
        <w:rPr>
          <w:rFonts w:ascii="Arial" w:hAnsi="Arial" w:cs="Arial"/>
        </w:rPr>
        <w:t xml:space="preserve">4.6. </w:t>
      </w:r>
      <w:r w:rsidRPr="00811E69">
        <w:rPr>
          <w:rFonts w:ascii="Arial" w:hAnsi="Arial" w:cs="Arial"/>
          <w:b/>
        </w:rPr>
        <w:t>Д</w:t>
      </w:r>
      <w:r w:rsidR="00D922D2" w:rsidRPr="00811E69">
        <w:rPr>
          <w:rFonts w:ascii="Arial" w:hAnsi="Arial" w:cs="Arial"/>
          <w:b/>
        </w:rPr>
        <w:t>ополнительн</w:t>
      </w:r>
      <w:r w:rsidR="00D6557C" w:rsidRPr="00811E69">
        <w:rPr>
          <w:rFonts w:ascii="Arial" w:hAnsi="Arial" w:cs="Arial"/>
          <w:b/>
        </w:rPr>
        <w:t>ая</w:t>
      </w:r>
      <w:r w:rsidR="00D922D2" w:rsidRPr="00811E69">
        <w:rPr>
          <w:rFonts w:ascii="Arial" w:hAnsi="Arial" w:cs="Arial"/>
          <w:b/>
        </w:rPr>
        <w:t xml:space="preserve"> выплат</w:t>
      </w:r>
      <w:r w:rsidR="00D6557C" w:rsidRPr="00811E69">
        <w:rPr>
          <w:rFonts w:ascii="Arial" w:hAnsi="Arial" w:cs="Arial"/>
          <w:b/>
        </w:rPr>
        <w:t>а</w:t>
      </w:r>
      <w:r w:rsidR="00D922D2" w:rsidRPr="00811E69">
        <w:rPr>
          <w:rFonts w:ascii="Arial" w:hAnsi="Arial" w:cs="Arial"/>
          <w:b/>
        </w:rPr>
        <w:t xml:space="preserve"> в виде материальной помощи</w:t>
      </w:r>
      <w:r w:rsidR="00D922D2" w:rsidRPr="00811E69">
        <w:rPr>
          <w:rFonts w:ascii="Arial" w:hAnsi="Arial" w:cs="Arial"/>
        </w:rPr>
        <w:t xml:space="preserve"> в размере двух должностных окладов</w:t>
      </w:r>
      <w:r w:rsidR="00627342" w:rsidRPr="00811E69">
        <w:rPr>
          <w:rFonts w:ascii="Arial" w:hAnsi="Arial" w:cs="Arial"/>
        </w:rPr>
        <w:t xml:space="preserve"> в год.</w:t>
      </w:r>
    </w:p>
    <w:p w:rsidR="00627342" w:rsidRPr="00811E69" w:rsidRDefault="00627342" w:rsidP="002B2A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11E69">
        <w:rPr>
          <w:rFonts w:ascii="Arial" w:hAnsi="Arial" w:cs="Arial"/>
        </w:rPr>
        <w:t>Для расчета размера материальной помощи принимается размер должностного оклада, установленный на момент выплаты материальной помощи.</w:t>
      </w:r>
    </w:p>
    <w:p w:rsidR="00D922D2" w:rsidRPr="00670002" w:rsidRDefault="00D922D2" w:rsidP="002B2A4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1A6577" w:rsidRPr="001A6577" w:rsidRDefault="00410645" w:rsidP="001A657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5</w:t>
      </w:r>
      <w:r w:rsidR="001A6577" w:rsidRPr="001A6577">
        <w:rPr>
          <w:rFonts w:ascii="Arial" w:hAnsi="Arial" w:cs="Arial"/>
          <w:b/>
          <w:bCs/>
          <w:bdr w:val="none" w:sz="0" w:space="0" w:color="auto" w:frame="1"/>
        </w:rPr>
        <w:t>. Финансирование денежного содержания</w:t>
      </w:r>
    </w:p>
    <w:p w:rsidR="001A6577" w:rsidRDefault="001A6577" w:rsidP="001A6577">
      <w:pPr>
        <w:suppressAutoHyphens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выборны</w:t>
      </w:r>
      <w:r w:rsidR="00BD10AA">
        <w:rPr>
          <w:rFonts w:ascii="Arial" w:hAnsi="Arial" w:cs="Arial"/>
          <w:b/>
          <w:bCs/>
          <w:color w:val="000000"/>
        </w:rPr>
        <w:t>х</w:t>
      </w:r>
      <w:r>
        <w:rPr>
          <w:rFonts w:ascii="Arial" w:hAnsi="Arial" w:cs="Arial"/>
          <w:b/>
          <w:bCs/>
          <w:color w:val="000000"/>
        </w:rPr>
        <w:t xml:space="preserve"> должностны</w:t>
      </w:r>
      <w:r w:rsidR="00BD10AA">
        <w:rPr>
          <w:rFonts w:ascii="Arial" w:hAnsi="Arial" w:cs="Arial"/>
          <w:b/>
          <w:bCs/>
          <w:color w:val="000000"/>
        </w:rPr>
        <w:t>х</w:t>
      </w:r>
      <w:r>
        <w:rPr>
          <w:rFonts w:ascii="Arial" w:hAnsi="Arial" w:cs="Arial"/>
          <w:b/>
          <w:bCs/>
          <w:color w:val="000000"/>
        </w:rPr>
        <w:t xml:space="preserve"> лиц </w:t>
      </w:r>
      <w:r w:rsidR="00AF7EA4">
        <w:rPr>
          <w:rFonts w:ascii="Arial" w:hAnsi="Arial" w:cs="Arial"/>
          <w:b/>
          <w:bCs/>
          <w:color w:val="000000"/>
        </w:rPr>
        <w:t xml:space="preserve">органов местного самоуправления </w:t>
      </w:r>
      <w:r w:rsidR="00D435DE">
        <w:rPr>
          <w:rFonts w:ascii="Arial" w:hAnsi="Arial" w:cs="Arial"/>
          <w:b/>
          <w:bCs/>
          <w:color w:val="000000"/>
        </w:rPr>
        <w:t>Сысоевского</w:t>
      </w:r>
      <w:r>
        <w:rPr>
          <w:rFonts w:ascii="Arial" w:hAnsi="Arial" w:cs="Arial"/>
          <w:b/>
          <w:bCs/>
          <w:color w:val="000000"/>
        </w:rPr>
        <w:t xml:space="preserve"> сельского поселения </w:t>
      </w:r>
    </w:p>
    <w:p w:rsidR="001A6577" w:rsidRDefault="001A6577" w:rsidP="001A6577">
      <w:pPr>
        <w:suppressAutoHyphens w:val="0"/>
        <w:jc w:val="center"/>
        <w:rPr>
          <w:rFonts w:ascii="Arial" w:hAnsi="Arial" w:cs="Arial"/>
        </w:rPr>
      </w:pPr>
    </w:p>
    <w:p w:rsidR="001A6577" w:rsidRPr="001A6577" w:rsidRDefault="00410645" w:rsidP="00AF7E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6577" w:rsidRPr="001A6577">
        <w:rPr>
          <w:rFonts w:ascii="Arial" w:hAnsi="Arial" w:cs="Arial"/>
        </w:rPr>
        <w:t>.1. Финансирование расходов, связанных с оплатой труда выборн</w:t>
      </w:r>
      <w:r w:rsidR="00AF7EA4">
        <w:rPr>
          <w:rFonts w:ascii="Arial" w:hAnsi="Arial" w:cs="Arial"/>
        </w:rPr>
        <w:t>ых</w:t>
      </w:r>
      <w:r w:rsidR="001A6577" w:rsidRPr="001A6577">
        <w:rPr>
          <w:rFonts w:ascii="Arial" w:hAnsi="Arial" w:cs="Arial"/>
        </w:rPr>
        <w:t xml:space="preserve"> должностн</w:t>
      </w:r>
      <w:r w:rsidR="00AF7EA4">
        <w:rPr>
          <w:rFonts w:ascii="Arial" w:hAnsi="Arial" w:cs="Arial"/>
        </w:rPr>
        <w:t>ых</w:t>
      </w:r>
      <w:r w:rsidR="001A6577" w:rsidRPr="001A6577">
        <w:rPr>
          <w:rFonts w:ascii="Arial" w:hAnsi="Arial" w:cs="Arial"/>
        </w:rPr>
        <w:t xml:space="preserve"> лиц </w:t>
      </w:r>
      <w:r w:rsidR="00AF7EA4">
        <w:rPr>
          <w:rFonts w:ascii="Arial" w:hAnsi="Arial" w:cs="Arial"/>
        </w:rPr>
        <w:t xml:space="preserve">органов местного самоуправления </w:t>
      </w:r>
      <w:r w:rsidR="00D435DE">
        <w:rPr>
          <w:rFonts w:ascii="Arial" w:hAnsi="Arial" w:cs="Arial"/>
        </w:rPr>
        <w:t>Сысоевского</w:t>
      </w:r>
      <w:r w:rsidR="00AF7EA4">
        <w:rPr>
          <w:rFonts w:ascii="Arial" w:hAnsi="Arial" w:cs="Arial"/>
        </w:rPr>
        <w:t xml:space="preserve"> сельского поселения</w:t>
      </w:r>
      <w:r w:rsidR="001A6577" w:rsidRPr="001A6577">
        <w:rPr>
          <w:rFonts w:ascii="Arial" w:hAnsi="Arial" w:cs="Arial"/>
        </w:rPr>
        <w:t xml:space="preserve"> осуществляется за счет средств местного бюджета.</w:t>
      </w:r>
    </w:p>
    <w:p w:rsidR="001A6577" w:rsidRPr="001A6577" w:rsidRDefault="001A6577" w:rsidP="00AF7E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A6577">
        <w:rPr>
          <w:rFonts w:ascii="Arial" w:hAnsi="Arial" w:cs="Arial"/>
        </w:rPr>
        <w:t>Привлечение для оплаты труда выборных должностных лиц иных источников не допускается.</w:t>
      </w:r>
    </w:p>
    <w:p w:rsidR="001A6577" w:rsidRPr="001A6577" w:rsidRDefault="00410645" w:rsidP="00AF7E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6577" w:rsidRPr="001A6577">
        <w:rPr>
          <w:rFonts w:ascii="Arial" w:hAnsi="Arial" w:cs="Arial"/>
        </w:rPr>
        <w:t>.2. Не допускается сокращение бюджетных ассигнований, которое может повлечь приостановление, прекращение выплаты или уменьшение размера денежного содержания выборного должностного лица, определенного настоящим Положением.</w:t>
      </w:r>
    </w:p>
    <w:p w:rsidR="00D922D2" w:rsidRPr="001A6577" w:rsidRDefault="00D922D2" w:rsidP="001A6577">
      <w:pPr>
        <w:autoSpaceDE w:val="0"/>
        <w:jc w:val="both"/>
        <w:rPr>
          <w:rFonts w:ascii="Arial" w:hAnsi="Arial" w:cs="Arial"/>
        </w:rPr>
      </w:pPr>
    </w:p>
    <w:sectPr w:rsidR="00D922D2" w:rsidRPr="001A6577" w:rsidSect="00ED7291">
      <w:footerReference w:type="default" r:id="rId9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41" w:rsidRDefault="00EB5B41">
      <w:r>
        <w:separator/>
      </w:r>
    </w:p>
  </w:endnote>
  <w:endnote w:type="continuationSeparator" w:id="0">
    <w:p w:rsidR="00EB5B41" w:rsidRDefault="00EB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31" w:rsidRDefault="00056331" w:rsidP="007967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41" w:rsidRDefault="00EB5B41">
      <w:r>
        <w:separator/>
      </w:r>
    </w:p>
  </w:footnote>
  <w:footnote w:type="continuationSeparator" w:id="0">
    <w:p w:rsidR="00EB5B41" w:rsidRDefault="00EB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3555B7"/>
    <w:multiLevelType w:val="hybridMultilevel"/>
    <w:tmpl w:val="28BACDE0"/>
    <w:lvl w:ilvl="0" w:tplc="0D748A90">
      <w:start w:val="1"/>
      <w:numFmt w:val="decimal"/>
      <w:lvlText w:val="%1."/>
      <w:lvlJc w:val="left"/>
      <w:pPr>
        <w:ind w:left="918" w:hanging="492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0CE"/>
    <w:rsid w:val="00021294"/>
    <w:rsid w:val="00034104"/>
    <w:rsid w:val="000446A5"/>
    <w:rsid w:val="000500CF"/>
    <w:rsid w:val="000519F4"/>
    <w:rsid w:val="00051C69"/>
    <w:rsid w:val="0005484C"/>
    <w:rsid w:val="00056331"/>
    <w:rsid w:val="00056676"/>
    <w:rsid w:val="00070AE8"/>
    <w:rsid w:val="000839E5"/>
    <w:rsid w:val="00094C35"/>
    <w:rsid w:val="00097FF3"/>
    <w:rsid w:val="000A3518"/>
    <w:rsid w:val="000A64A0"/>
    <w:rsid w:val="000D3C5A"/>
    <w:rsid w:val="000D582D"/>
    <w:rsid w:val="000D5AB3"/>
    <w:rsid w:val="000E0C29"/>
    <w:rsid w:val="000F659A"/>
    <w:rsid w:val="000F6EA3"/>
    <w:rsid w:val="001148F6"/>
    <w:rsid w:val="00123B63"/>
    <w:rsid w:val="00135CE4"/>
    <w:rsid w:val="0013799E"/>
    <w:rsid w:val="00146D47"/>
    <w:rsid w:val="00150103"/>
    <w:rsid w:val="001514BA"/>
    <w:rsid w:val="00152670"/>
    <w:rsid w:val="00161183"/>
    <w:rsid w:val="00163363"/>
    <w:rsid w:val="00174099"/>
    <w:rsid w:val="0018514C"/>
    <w:rsid w:val="0019384E"/>
    <w:rsid w:val="00196438"/>
    <w:rsid w:val="0019701F"/>
    <w:rsid w:val="001A6577"/>
    <w:rsid w:val="001B147C"/>
    <w:rsid w:val="001B2CD4"/>
    <w:rsid w:val="001B3163"/>
    <w:rsid w:val="001B31E0"/>
    <w:rsid w:val="001B7769"/>
    <w:rsid w:val="001D20DC"/>
    <w:rsid w:val="001D55E2"/>
    <w:rsid w:val="001D62F1"/>
    <w:rsid w:val="001E3BED"/>
    <w:rsid w:val="001E44DF"/>
    <w:rsid w:val="001E562A"/>
    <w:rsid w:val="001F5135"/>
    <w:rsid w:val="001F5E40"/>
    <w:rsid w:val="00200DE2"/>
    <w:rsid w:val="0021273A"/>
    <w:rsid w:val="00221027"/>
    <w:rsid w:val="002244AD"/>
    <w:rsid w:val="00234B5E"/>
    <w:rsid w:val="00246AF0"/>
    <w:rsid w:val="00257B60"/>
    <w:rsid w:val="0026466D"/>
    <w:rsid w:val="002665D9"/>
    <w:rsid w:val="00267506"/>
    <w:rsid w:val="002710FC"/>
    <w:rsid w:val="002711D9"/>
    <w:rsid w:val="002714D3"/>
    <w:rsid w:val="002757B8"/>
    <w:rsid w:val="0028315D"/>
    <w:rsid w:val="0028780B"/>
    <w:rsid w:val="002A16D9"/>
    <w:rsid w:val="002A77F5"/>
    <w:rsid w:val="002B2A46"/>
    <w:rsid w:val="002C038C"/>
    <w:rsid w:val="002D1235"/>
    <w:rsid w:val="002F77B9"/>
    <w:rsid w:val="00312704"/>
    <w:rsid w:val="00332C65"/>
    <w:rsid w:val="0034241C"/>
    <w:rsid w:val="00343247"/>
    <w:rsid w:val="00347AC4"/>
    <w:rsid w:val="00352EC1"/>
    <w:rsid w:val="00362B6B"/>
    <w:rsid w:val="0036509E"/>
    <w:rsid w:val="003709EF"/>
    <w:rsid w:val="00377E62"/>
    <w:rsid w:val="003859C8"/>
    <w:rsid w:val="003942E8"/>
    <w:rsid w:val="00397728"/>
    <w:rsid w:val="00397CB5"/>
    <w:rsid w:val="003B32DA"/>
    <w:rsid w:val="003B3469"/>
    <w:rsid w:val="003B4826"/>
    <w:rsid w:val="003B5563"/>
    <w:rsid w:val="003B707A"/>
    <w:rsid w:val="003C12CB"/>
    <w:rsid w:val="003C47D3"/>
    <w:rsid w:val="003C53BF"/>
    <w:rsid w:val="003E3D18"/>
    <w:rsid w:val="003E4D28"/>
    <w:rsid w:val="003E5269"/>
    <w:rsid w:val="003E5F66"/>
    <w:rsid w:val="003F03F3"/>
    <w:rsid w:val="003F718F"/>
    <w:rsid w:val="00401901"/>
    <w:rsid w:val="004026AC"/>
    <w:rsid w:val="004060F1"/>
    <w:rsid w:val="00410645"/>
    <w:rsid w:val="00414C20"/>
    <w:rsid w:val="00430A5D"/>
    <w:rsid w:val="0043526F"/>
    <w:rsid w:val="00441EFE"/>
    <w:rsid w:val="00464AC5"/>
    <w:rsid w:val="004672F7"/>
    <w:rsid w:val="004761DE"/>
    <w:rsid w:val="00480411"/>
    <w:rsid w:val="0049144F"/>
    <w:rsid w:val="00495274"/>
    <w:rsid w:val="004957FB"/>
    <w:rsid w:val="004A0537"/>
    <w:rsid w:val="004B203B"/>
    <w:rsid w:val="004B37E1"/>
    <w:rsid w:val="004D2BB1"/>
    <w:rsid w:val="004E7140"/>
    <w:rsid w:val="004F0373"/>
    <w:rsid w:val="004F6116"/>
    <w:rsid w:val="00506FCE"/>
    <w:rsid w:val="00524E87"/>
    <w:rsid w:val="005335E0"/>
    <w:rsid w:val="0053723B"/>
    <w:rsid w:val="005546CC"/>
    <w:rsid w:val="00561C63"/>
    <w:rsid w:val="00562E38"/>
    <w:rsid w:val="00562F2E"/>
    <w:rsid w:val="00565105"/>
    <w:rsid w:val="005772FD"/>
    <w:rsid w:val="005964AF"/>
    <w:rsid w:val="00596BEA"/>
    <w:rsid w:val="005A33C6"/>
    <w:rsid w:val="005B26A4"/>
    <w:rsid w:val="005B6FB3"/>
    <w:rsid w:val="005C20F8"/>
    <w:rsid w:val="005D5133"/>
    <w:rsid w:val="005E0A84"/>
    <w:rsid w:val="00602F2A"/>
    <w:rsid w:val="00610E41"/>
    <w:rsid w:val="00616B5C"/>
    <w:rsid w:val="00621212"/>
    <w:rsid w:val="00627342"/>
    <w:rsid w:val="0063077D"/>
    <w:rsid w:val="00637FF2"/>
    <w:rsid w:val="00657C7D"/>
    <w:rsid w:val="00665137"/>
    <w:rsid w:val="0066690D"/>
    <w:rsid w:val="00670002"/>
    <w:rsid w:val="00690F54"/>
    <w:rsid w:val="00696E8E"/>
    <w:rsid w:val="00697907"/>
    <w:rsid w:val="006A4E9A"/>
    <w:rsid w:val="006A6AC7"/>
    <w:rsid w:val="006B196D"/>
    <w:rsid w:val="006B5CCC"/>
    <w:rsid w:val="006C4B6E"/>
    <w:rsid w:val="006C6DC0"/>
    <w:rsid w:val="006E7E78"/>
    <w:rsid w:val="006F15BE"/>
    <w:rsid w:val="00707A2B"/>
    <w:rsid w:val="00707D46"/>
    <w:rsid w:val="00722CA0"/>
    <w:rsid w:val="00727226"/>
    <w:rsid w:val="00735885"/>
    <w:rsid w:val="0074136F"/>
    <w:rsid w:val="0074506E"/>
    <w:rsid w:val="00751198"/>
    <w:rsid w:val="007568B0"/>
    <w:rsid w:val="00760B47"/>
    <w:rsid w:val="00764179"/>
    <w:rsid w:val="00766BF1"/>
    <w:rsid w:val="0077140E"/>
    <w:rsid w:val="00777534"/>
    <w:rsid w:val="00790DD4"/>
    <w:rsid w:val="007967B7"/>
    <w:rsid w:val="007A3636"/>
    <w:rsid w:val="007A4345"/>
    <w:rsid w:val="007B1D12"/>
    <w:rsid w:val="007B559D"/>
    <w:rsid w:val="007C0F07"/>
    <w:rsid w:val="007C2215"/>
    <w:rsid w:val="007C661E"/>
    <w:rsid w:val="007C76C4"/>
    <w:rsid w:val="007D09C6"/>
    <w:rsid w:val="007D349F"/>
    <w:rsid w:val="007E6AE5"/>
    <w:rsid w:val="007E7AD4"/>
    <w:rsid w:val="00801C16"/>
    <w:rsid w:val="00811E69"/>
    <w:rsid w:val="00824D9F"/>
    <w:rsid w:val="0083458C"/>
    <w:rsid w:val="00843598"/>
    <w:rsid w:val="0084512D"/>
    <w:rsid w:val="00850446"/>
    <w:rsid w:val="0085797D"/>
    <w:rsid w:val="00867CED"/>
    <w:rsid w:val="00892F74"/>
    <w:rsid w:val="0089352F"/>
    <w:rsid w:val="00895A37"/>
    <w:rsid w:val="0089724F"/>
    <w:rsid w:val="00897F1E"/>
    <w:rsid w:val="008A73EE"/>
    <w:rsid w:val="008B1827"/>
    <w:rsid w:val="008B624D"/>
    <w:rsid w:val="008B6E75"/>
    <w:rsid w:val="008C1422"/>
    <w:rsid w:val="008D55DB"/>
    <w:rsid w:val="008D7623"/>
    <w:rsid w:val="008E1409"/>
    <w:rsid w:val="008E1AEA"/>
    <w:rsid w:val="008F4509"/>
    <w:rsid w:val="008F4BFF"/>
    <w:rsid w:val="008F538C"/>
    <w:rsid w:val="008F7F7D"/>
    <w:rsid w:val="009039D1"/>
    <w:rsid w:val="00921FAF"/>
    <w:rsid w:val="009274DD"/>
    <w:rsid w:val="00927A6C"/>
    <w:rsid w:val="009307AE"/>
    <w:rsid w:val="009370F9"/>
    <w:rsid w:val="0094379E"/>
    <w:rsid w:val="00981F57"/>
    <w:rsid w:val="00986613"/>
    <w:rsid w:val="009940B7"/>
    <w:rsid w:val="009941A2"/>
    <w:rsid w:val="009A4824"/>
    <w:rsid w:val="009A7FC7"/>
    <w:rsid w:val="009B07B0"/>
    <w:rsid w:val="009B7DC1"/>
    <w:rsid w:val="009F096E"/>
    <w:rsid w:val="009F385D"/>
    <w:rsid w:val="009F734D"/>
    <w:rsid w:val="009F7750"/>
    <w:rsid w:val="00A20BDC"/>
    <w:rsid w:val="00A27D7E"/>
    <w:rsid w:val="00A30593"/>
    <w:rsid w:val="00A33286"/>
    <w:rsid w:val="00A3536D"/>
    <w:rsid w:val="00A50B16"/>
    <w:rsid w:val="00A515DC"/>
    <w:rsid w:val="00A63B9D"/>
    <w:rsid w:val="00A74303"/>
    <w:rsid w:val="00A74CF1"/>
    <w:rsid w:val="00A9355D"/>
    <w:rsid w:val="00A9580E"/>
    <w:rsid w:val="00AA0BF2"/>
    <w:rsid w:val="00AA3D00"/>
    <w:rsid w:val="00AB00FF"/>
    <w:rsid w:val="00AC4E17"/>
    <w:rsid w:val="00AD3194"/>
    <w:rsid w:val="00AD37E9"/>
    <w:rsid w:val="00AD3BC2"/>
    <w:rsid w:val="00AD6EFD"/>
    <w:rsid w:val="00AE362F"/>
    <w:rsid w:val="00AF430D"/>
    <w:rsid w:val="00AF4F24"/>
    <w:rsid w:val="00AF7EA4"/>
    <w:rsid w:val="00B06229"/>
    <w:rsid w:val="00B20713"/>
    <w:rsid w:val="00B44FC2"/>
    <w:rsid w:val="00B70324"/>
    <w:rsid w:val="00B823FA"/>
    <w:rsid w:val="00B84D87"/>
    <w:rsid w:val="00B86EC1"/>
    <w:rsid w:val="00B916EB"/>
    <w:rsid w:val="00B91A67"/>
    <w:rsid w:val="00B93CAC"/>
    <w:rsid w:val="00B95608"/>
    <w:rsid w:val="00BA1B54"/>
    <w:rsid w:val="00BB3D38"/>
    <w:rsid w:val="00BB58FB"/>
    <w:rsid w:val="00BC65AA"/>
    <w:rsid w:val="00BD10AA"/>
    <w:rsid w:val="00BD1647"/>
    <w:rsid w:val="00BD1CFC"/>
    <w:rsid w:val="00BD25BB"/>
    <w:rsid w:val="00BD6BC9"/>
    <w:rsid w:val="00BE5525"/>
    <w:rsid w:val="00BF0FA4"/>
    <w:rsid w:val="00C02693"/>
    <w:rsid w:val="00C03B91"/>
    <w:rsid w:val="00C05F4C"/>
    <w:rsid w:val="00C13923"/>
    <w:rsid w:val="00C13ED8"/>
    <w:rsid w:val="00C15998"/>
    <w:rsid w:val="00C1696B"/>
    <w:rsid w:val="00C1716B"/>
    <w:rsid w:val="00C17B89"/>
    <w:rsid w:val="00C20288"/>
    <w:rsid w:val="00C20D67"/>
    <w:rsid w:val="00C30030"/>
    <w:rsid w:val="00C30C49"/>
    <w:rsid w:val="00C341AF"/>
    <w:rsid w:val="00C3481D"/>
    <w:rsid w:val="00C50050"/>
    <w:rsid w:val="00C609B1"/>
    <w:rsid w:val="00C61DDD"/>
    <w:rsid w:val="00C703BD"/>
    <w:rsid w:val="00C93D0E"/>
    <w:rsid w:val="00CA1EA0"/>
    <w:rsid w:val="00CB7916"/>
    <w:rsid w:val="00CD1EB5"/>
    <w:rsid w:val="00CE096A"/>
    <w:rsid w:val="00CE5DC5"/>
    <w:rsid w:val="00CE7621"/>
    <w:rsid w:val="00D00F53"/>
    <w:rsid w:val="00D029F9"/>
    <w:rsid w:val="00D07ED2"/>
    <w:rsid w:val="00D20E13"/>
    <w:rsid w:val="00D24358"/>
    <w:rsid w:val="00D3096E"/>
    <w:rsid w:val="00D31113"/>
    <w:rsid w:val="00D3134B"/>
    <w:rsid w:val="00D41447"/>
    <w:rsid w:val="00D435DE"/>
    <w:rsid w:val="00D4391D"/>
    <w:rsid w:val="00D5321B"/>
    <w:rsid w:val="00D6557C"/>
    <w:rsid w:val="00D74D43"/>
    <w:rsid w:val="00D76A6F"/>
    <w:rsid w:val="00D82BCF"/>
    <w:rsid w:val="00D855D1"/>
    <w:rsid w:val="00D922D2"/>
    <w:rsid w:val="00D92A40"/>
    <w:rsid w:val="00D92A57"/>
    <w:rsid w:val="00DA70AF"/>
    <w:rsid w:val="00DA7218"/>
    <w:rsid w:val="00DB351B"/>
    <w:rsid w:val="00DC1C6E"/>
    <w:rsid w:val="00DC644F"/>
    <w:rsid w:val="00DE22E9"/>
    <w:rsid w:val="00DE50AA"/>
    <w:rsid w:val="00DE7F5B"/>
    <w:rsid w:val="00DF28F7"/>
    <w:rsid w:val="00DF6CE3"/>
    <w:rsid w:val="00E03021"/>
    <w:rsid w:val="00E06828"/>
    <w:rsid w:val="00E07749"/>
    <w:rsid w:val="00E12310"/>
    <w:rsid w:val="00E17776"/>
    <w:rsid w:val="00E21ACB"/>
    <w:rsid w:val="00E26C17"/>
    <w:rsid w:val="00E271EB"/>
    <w:rsid w:val="00E33563"/>
    <w:rsid w:val="00E4176F"/>
    <w:rsid w:val="00E472A0"/>
    <w:rsid w:val="00E52DB7"/>
    <w:rsid w:val="00E570BD"/>
    <w:rsid w:val="00E652DE"/>
    <w:rsid w:val="00E75F3F"/>
    <w:rsid w:val="00E86245"/>
    <w:rsid w:val="00EA041F"/>
    <w:rsid w:val="00EA117A"/>
    <w:rsid w:val="00EA1F87"/>
    <w:rsid w:val="00EA6DE1"/>
    <w:rsid w:val="00EB4CEF"/>
    <w:rsid w:val="00EB5B41"/>
    <w:rsid w:val="00EC36A8"/>
    <w:rsid w:val="00EC49BA"/>
    <w:rsid w:val="00ED1F4F"/>
    <w:rsid w:val="00ED2311"/>
    <w:rsid w:val="00ED3FB0"/>
    <w:rsid w:val="00ED5429"/>
    <w:rsid w:val="00ED71B5"/>
    <w:rsid w:val="00ED7291"/>
    <w:rsid w:val="00EE00AA"/>
    <w:rsid w:val="00EE4AD0"/>
    <w:rsid w:val="00EF211E"/>
    <w:rsid w:val="00EF2A9C"/>
    <w:rsid w:val="00EF40CE"/>
    <w:rsid w:val="00EF45B9"/>
    <w:rsid w:val="00F04FFE"/>
    <w:rsid w:val="00F12ED6"/>
    <w:rsid w:val="00F1475E"/>
    <w:rsid w:val="00F220A2"/>
    <w:rsid w:val="00F23541"/>
    <w:rsid w:val="00F2480D"/>
    <w:rsid w:val="00F4229C"/>
    <w:rsid w:val="00F42366"/>
    <w:rsid w:val="00F42B75"/>
    <w:rsid w:val="00F52E9D"/>
    <w:rsid w:val="00F534CE"/>
    <w:rsid w:val="00F535E4"/>
    <w:rsid w:val="00F61684"/>
    <w:rsid w:val="00F625DE"/>
    <w:rsid w:val="00F778F9"/>
    <w:rsid w:val="00F82411"/>
    <w:rsid w:val="00F858B2"/>
    <w:rsid w:val="00F90483"/>
    <w:rsid w:val="00FC7397"/>
    <w:rsid w:val="00FD0825"/>
    <w:rsid w:val="00FD10E3"/>
    <w:rsid w:val="00FD1330"/>
    <w:rsid w:val="00FD1A6C"/>
    <w:rsid w:val="00FD6FA4"/>
    <w:rsid w:val="00FF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0C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92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40CE"/>
    <w:pPr>
      <w:keepNext/>
      <w:tabs>
        <w:tab w:val="num" w:pos="0"/>
      </w:tabs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895A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8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E5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40CE"/>
    <w:pPr>
      <w:suppressLineNumbers/>
    </w:pPr>
  </w:style>
  <w:style w:type="paragraph" w:styleId="a4">
    <w:name w:val="footer"/>
    <w:basedOn w:val="a"/>
    <w:rsid w:val="007967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67B7"/>
  </w:style>
  <w:style w:type="character" w:styleId="a6">
    <w:name w:val="Hyperlink"/>
    <w:basedOn w:val="a0"/>
    <w:rsid w:val="00480411"/>
    <w:rPr>
      <w:color w:val="0000FF"/>
      <w:u w:val="single"/>
    </w:rPr>
  </w:style>
  <w:style w:type="character" w:styleId="a7">
    <w:name w:val="FollowedHyperlink"/>
    <w:basedOn w:val="a0"/>
    <w:rsid w:val="00480411"/>
    <w:rPr>
      <w:color w:val="800080"/>
      <w:u w:val="single"/>
    </w:rPr>
  </w:style>
  <w:style w:type="paragraph" w:customStyle="1" w:styleId="ConsPlusCell">
    <w:name w:val="ConsPlusCell"/>
    <w:rsid w:val="007C76C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9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3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4B2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5633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0"/>
    <w:uiPriority w:val="99"/>
    <w:rsid w:val="00562E38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3B4826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0C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92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40CE"/>
    <w:pPr>
      <w:keepNext/>
      <w:tabs>
        <w:tab w:val="num" w:pos="0"/>
      </w:tabs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895A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8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E5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40CE"/>
    <w:pPr>
      <w:suppressLineNumbers/>
    </w:pPr>
  </w:style>
  <w:style w:type="paragraph" w:styleId="a4">
    <w:name w:val="footer"/>
    <w:basedOn w:val="a"/>
    <w:rsid w:val="007967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67B7"/>
  </w:style>
  <w:style w:type="character" w:styleId="a6">
    <w:name w:val="Hyperlink"/>
    <w:basedOn w:val="a0"/>
    <w:rsid w:val="00480411"/>
    <w:rPr>
      <w:color w:val="0000FF"/>
      <w:u w:val="single"/>
    </w:rPr>
  </w:style>
  <w:style w:type="character" w:styleId="a7">
    <w:name w:val="FollowedHyperlink"/>
    <w:basedOn w:val="a0"/>
    <w:rsid w:val="00480411"/>
    <w:rPr>
      <w:color w:val="800080"/>
      <w:u w:val="single"/>
    </w:rPr>
  </w:style>
  <w:style w:type="paragraph" w:customStyle="1" w:styleId="ConsPlusCell">
    <w:name w:val="ConsPlusCell"/>
    <w:rsid w:val="007C76C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9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3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4B2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5633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0"/>
    <w:uiPriority w:val="99"/>
    <w:rsid w:val="00562E38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3B4826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BFEA-A8F7-4ED2-B659-BB24C25F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Новомаксимовского сельского поселения Суровикинского района</vt:lpstr>
    </vt:vector>
  </TitlesOfParts>
  <Company>Lwgame.Net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Новомаксимовского сельского поселения Суровикинского района</dc:title>
  <dc:creator>Администрация</dc:creator>
  <cp:lastModifiedBy>RePack by Diakov</cp:lastModifiedBy>
  <cp:revision>8</cp:revision>
  <cp:lastPrinted>2022-02-02T12:59:00Z</cp:lastPrinted>
  <dcterms:created xsi:type="dcterms:W3CDTF">2022-01-31T08:34:00Z</dcterms:created>
  <dcterms:modified xsi:type="dcterms:W3CDTF">2022-02-02T13:01:00Z</dcterms:modified>
</cp:coreProperties>
</file>