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АДМИНИСТРАЦИЯ СЫСОЕВСКОГО СЕЛЬСКОГО ПОСЕЛЕНИЯ</w:t>
      </w:r>
    </w:p>
    <w:p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СУРОВИКИНСКОГО МУНИЦИПАЛЬНОГО РАЙОНА</w:t>
      </w:r>
    </w:p>
    <w:p>
      <w:pPr>
        <w:ind w:righ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236220</wp:posOffset>
                </wp:positionV>
                <wp:extent cx="5120640" cy="0"/>
                <wp:effectExtent l="0" t="9525" r="3810" b="952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10.8pt;margin-top:18.6pt;height:0pt;width:403.2pt;z-index:251659264;mso-width-relative:page;mso-height-relative:page;" filled="f" stroked="t" coordsize="21600,21600" o:allowincell="f" o:gfxdata="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cEm&#10;g9UAAAAIAQAADwAAAAAAAAABACAAAAAiAAAAZHJzL2Rvd25yZXYueG1sUEsBAhQAFAAAAAgAh07i&#10;QFhPVN3sAQAA4AMAAA4AAAAAAAAAAQAgAAAAJA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ВОЛГОГРАДСКОЙ ОБЛАСТИ</w:t>
      </w:r>
    </w:p>
    <w:p>
      <w:pPr>
        <w:pStyle w:val="14"/>
        <w:rPr>
          <w:rFonts w:ascii="Arial" w:hAnsi="Arial" w:cs="Arial"/>
          <w:b/>
        </w:rPr>
      </w:pPr>
    </w:p>
    <w:p>
      <w:pPr>
        <w:pStyle w:val="14"/>
        <w:jc w:val="center"/>
        <w:rPr>
          <w:rFonts w:ascii="Arial" w:hAnsi="Arial" w:cs="Arial"/>
        </w:rPr>
      </w:pPr>
    </w:p>
    <w:p>
      <w:pPr>
        <w:widowControl w:val="0"/>
        <w:jc w:val="center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</w:t>
      </w:r>
    </w:p>
    <w:p>
      <w:pPr>
        <w:widowControl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color w:val="000000"/>
          <w:spacing w:val="7"/>
          <w:sz w:val="24"/>
          <w:szCs w:val="24"/>
        </w:rPr>
        <w:t xml:space="preserve">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pacing w:val="7"/>
          <w:sz w:val="24"/>
          <w:szCs w:val="24"/>
          <w:lang w:val="ru-RU"/>
        </w:rPr>
        <w:t>19</w:t>
      </w:r>
    </w:p>
    <w:p>
      <w:pPr>
        <w:widowControl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contextualSpacing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внесении изменений в постановление администрации Сысоевского сельского поселения Суровикинского муниципального района Волгоградской области  «Об утверждении административного регламента предоставления муниципальной услуги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Присвоения адреса объекту адресации, изменение и аннулирование такого адреса</w:t>
      </w:r>
      <w:r>
        <w:rPr>
          <w:rFonts w:hint="default" w:ascii="Times New Roman" w:hAnsi="Times New Roman" w:cs="Times New Roman"/>
          <w:sz w:val="24"/>
          <w:szCs w:val="24"/>
        </w:rPr>
        <w:t>», утвержденного постановлением администрации от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 xml:space="preserve">г.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39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bookmarkStart w:id="4" w:name="_GoBack"/>
      <w:bookmarkEnd w:id="4"/>
      <w:r>
        <w:rPr>
          <w:rFonts w:hint="default" w:ascii="Times New Roman" w:hAnsi="Times New Roman" w:cs="Times New Roman"/>
          <w:sz w:val="24"/>
          <w:szCs w:val="24"/>
        </w:rPr>
        <w:t xml:space="preserve">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"consultantplus://offline/ref=9C76B7F0E8F60E82C2F711E20CF6AA4711832C036D3773CCF38F904B00111DDA3EA671E0E876A547348764v1g1H"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  <w:u w:val="none"/>
        </w:rPr>
        <w:t>статьей</w:t>
      </w:r>
      <w:r>
        <w:rPr>
          <w:rFonts w:hint="default"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8</w:t>
      </w:r>
      <w:r>
        <w:rPr>
          <w:rFonts w:hint="default"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Устава Сысоевского сельского поселения Суровикинского муниципального района Волгоградской области 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>постановляет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widowControl w:val="0"/>
        <w:autoSpaceDE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numPr>
          <w:ilvl w:val="0"/>
          <w:numId w:val="1"/>
        </w:numPr>
        <w:autoSpaceDE w:val="0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Присвоение адреса объекту адресации, изменение и аннулирование такого адреса</w:t>
      </w:r>
      <w:r>
        <w:rPr>
          <w:rFonts w:hint="default" w:ascii="Times New Roman" w:hAnsi="Times New Roman" w:cs="Times New Roman"/>
          <w:sz w:val="24"/>
          <w:szCs w:val="24"/>
        </w:rPr>
        <w:t>», утвержденный постановлением администрации Сысоевского сельского поселения Суровикинского муниципального района Волгоградской области от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 xml:space="preserve">г.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39</w:t>
      </w:r>
      <w:r>
        <w:rPr>
          <w:rFonts w:hint="default" w:ascii="Times New Roman" w:hAnsi="Times New Roman" w:cs="Times New Roman"/>
          <w:sz w:val="24"/>
          <w:szCs w:val="24"/>
        </w:rPr>
        <w:t>, следующие изменения:</w:t>
      </w:r>
    </w:p>
    <w:p>
      <w:pPr>
        <w:widowControl w:val="0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1)  п.2.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новой редакции: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«Срок предоставления муниципальной услуги. 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  <w:bookmarkStart w:id="0" w:name="l41"/>
      <w:bookmarkEnd w:id="0"/>
      <w:bookmarkStart w:id="1" w:name="l39"/>
      <w:bookmarkEnd w:id="1"/>
      <w:bookmarkStart w:id="2" w:name="l40"/>
      <w:bookmarkEnd w:id="2"/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808080"/>
          <w:spacing w:val="0"/>
          <w:sz w:val="24"/>
          <w:szCs w:val="24"/>
          <w:shd w:val="clear" w:fill="FFFFFF"/>
          <w:vertAlign w:val="baseline"/>
        </w:rPr>
        <w:t>а)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 случае подачи заявления на бумажном носителе - в срок не более 10 рабочих дней со дня поступления заявления;</w:t>
      </w:r>
      <w:bookmarkStart w:id="3" w:name="l42"/>
      <w:bookmarkEnd w:id="3"/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808080"/>
          <w:spacing w:val="0"/>
          <w:sz w:val="24"/>
          <w:szCs w:val="24"/>
          <w:shd w:val="clear" w:fill="FFFFFF"/>
          <w:vertAlign w:val="baseline"/>
        </w:rPr>
        <w:t>б)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 случае подачи заявления в форме электронного документа - в срок не более 5 рабочих дней со дня поступления заявления.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»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2. Настоящее постановление вступает в силу после его  обнародования.</w:t>
      </w:r>
    </w:p>
    <w:p>
      <w:pPr>
        <w:widowControl w:val="0"/>
        <w:autoSpaceDE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</w:p>
    <w:p>
      <w:pPr>
        <w:widowControl w:val="0"/>
        <w:autoSpaceDE w:val="0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Сысоевского сельского поселения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Д.Г.Пискаревская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4" w:type="first"/>
      <w:headerReference r:id="rId3" w:type="default"/>
      <w:pgSz w:w="11906" w:h="16838"/>
      <w:pgMar w:top="1077" w:right="1134" w:bottom="907" w:left="1701" w:header="709" w:footer="709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3ADC71"/>
    <w:multiLevelType w:val="singleLevel"/>
    <w:tmpl w:val="3A3ADC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87"/>
    <w:rsid w:val="00072FDF"/>
    <w:rsid w:val="001229BD"/>
    <w:rsid w:val="00192F2D"/>
    <w:rsid w:val="001A501E"/>
    <w:rsid w:val="002155A4"/>
    <w:rsid w:val="0035281C"/>
    <w:rsid w:val="004D6D03"/>
    <w:rsid w:val="00724681"/>
    <w:rsid w:val="00743DA4"/>
    <w:rsid w:val="00910D44"/>
    <w:rsid w:val="00A571F0"/>
    <w:rsid w:val="00A732DE"/>
    <w:rsid w:val="00C508E5"/>
    <w:rsid w:val="00C51887"/>
    <w:rsid w:val="00C9481B"/>
    <w:rsid w:val="00DE6886"/>
    <w:rsid w:val="00EA24EF"/>
    <w:rsid w:val="042575A1"/>
    <w:rsid w:val="0D876CFA"/>
    <w:rsid w:val="1BE27486"/>
    <w:rsid w:val="2E793F7D"/>
    <w:rsid w:val="3D3717FB"/>
    <w:rsid w:val="3F9B2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jc w:val="center"/>
      <w:outlineLvl w:val="2"/>
    </w:pPr>
    <w:rPr>
      <w:b/>
      <w:sz w:val="2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header"/>
    <w:basedOn w:val="1"/>
    <w:link w:val="11"/>
    <w:uiPriority w:val="0"/>
    <w:pPr>
      <w:tabs>
        <w:tab w:val="center" w:pos="4677"/>
        <w:tab w:val="right" w:pos="9355"/>
      </w:tabs>
    </w:pPr>
  </w:style>
  <w:style w:type="paragraph" w:styleId="8">
    <w:name w:val="foot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Normal (Web)"/>
    <w:basedOn w:val="1"/>
    <w:semiHidden/>
    <w:unhideWhenUsed/>
    <w:uiPriority w:val="99"/>
    <w:rPr>
      <w:sz w:val="24"/>
      <w:szCs w:val="24"/>
    </w:rPr>
  </w:style>
  <w:style w:type="character" w:customStyle="1" w:styleId="10">
    <w:name w:val="Заголовок 3 Знак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1">
    <w:name w:val="Верхний колонтитул Знак"/>
    <w:basedOn w:val="3"/>
    <w:link w:val="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">
    <w:name w:val="ConsPlusNormal"/>
    <w:link w:val="13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customStyle="1" w:styleId="13">
    <w:name w:val="ConsPlusNormal Знак"/>
    <w:link w:val="12"/>
    <w:locked/>
    <w:uiPriority w:val="0"/>
    <w:rPr>
      <w:rFonts w:ascii="Arial" w:hAnsi="Arial" w:eastAsia="Times New Roman" w:cs="Arial"/>
      <w:sz w:val="22"/>
      <w:szCs w:val="22"/>
      <w:lang w:eastAsia="ru-RU" w:bidi="ar-SA"/>
    </w:rPr>
  </w:style>
  <w:style w:type="paragraph" w:styleId="14">
    <w:name w:val="No Spacing"/>
    <w:link w:val="15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customStyle="1" w:styleId="15">
    <w:name w:val="Без интервала Знак"/>
    <w:basedOn w:val="3"/>
    <w:link w:val="14"/>
    <w:locked/>
    <w:uiPriority w:val="1"/>
    <w:rPr>
      <w:rFonts w:ascii="Times New Roman" w:hAnsi="Times New Roman" w:eastAsia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888</Words>
  <Characters>5063</Characters>
  <Lines>42</Lines>
  <Paragraphs>11</Paragraphs>
  <TotalTime>34</TotalTime>
  <ScaleCrop>false</ScaleCrop>
  <LinksUpToDate>false</LinksUpToDate>
  <CharactersWithSpaces>5940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2021-06-24T14:23:00Z</dcterms:created>
  <dc:creator>PC</dc:creator>
  <cp:lastModifiedBy>PC</cp:lastModifiedBy>
  <cp:lastPrinted>2024-02-13T08:14:15Z</cp:lastPrinted>
  <dcterms:modified xsi:type="dcterms:W3CDTF">2024-02-13T08:15:21Z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2AB8614B1A254F9081E2D9A454EC38BF_13</vt:lpwstr>
  </property>
</Properties>
</file>