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1C7CC" w14:textId="7CD4888B" w:rsidR="005D0D45" w:rsidRPr="00236381" w:rsidRDefault="002845BD" w:rsidP="00284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81">
        <w:rPr>
          <w:rFonts w:ascii="Times New Roman" w:hAnsi="Times New Roman" w:cs="Times New Roman"/>
          <w:b/>
          <w:sz w:val="28"/>
          <w:szCs w:val="28"/>
        </w:rPr>
        <w:t>Суровикинский муниципальный район</w:t>
      </w:r>
      <w:r w:rsidR="009048D7">
        <w:rPr>
          <w:rFonts w:ascii="Times New Roman" w:hAnsi="Times New Roman" w:cs="Times New Roman"/>
          <w:b/>
          <w:sz w:val="28"/>
          <w:szCs w:val="28"/>
        </w:rPr>
        <w:t>, Сысоевское сельское поселение</w:t>
      </w:r>
    </w:p>
    <w:p w14:paraId="046ABED2" w14:textId="77777777" w:rsidR="002845BD" w:rsidRDefault="002845BD" w:rsidP="002845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272C60" w14:textId="77777777" w:rsidR="002845BD" w:rsidRPr="002845BD" w:rsidRDefault="00223DED" w:rsidP="00284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1</w:t>
      </w:r>
    </w:p>
    <w:p w14:paraId="4174D8E0" w14:textId="77777777" w:rsidR="00844CC8" w:rsidRDefault="000E01AD" w:rsidP="000E0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граждан об инициации проекта</w:t>
      </w:r>
    </w:p>
    <w:p w14:paraId="0FDE0731" w14:textId="6EF17DD2" w:rsidR="002845BD" w:rsidRPr="002845BD" w:rsidRDefault="00223DED" w:rsidP="000E0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местных инициатив в 20</w:t>
      </w:r>
      <w:r w:rsidR="00844CC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53C68BA3" w14:textId="77777777" w:rsidR="002845BD" w:rsidRDefault="002845BD" w:rsidP="002845BD">
      <w:pPr>
        <w:rPr>
          <w:rFonts w:ascii="Times New Roman" w:hAnsi="Times New Roman" w:cs="Times New Roman"/>
          <w:sz w:val="28"/>
          <w:szCs w:val="28"/>
        </w:rPr>
      </w:pPr>
    </w:p>
    <w:p w14:paraId="02E7C5D5" w14:textId="6BFE4D2D" w:rsidR="002845BD" w:rsidRDefault="002A51D6" w:rsidP="00284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E01AD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844CC8">
        <w:rPr>
          <w:rFonts w:ascii="Times New Roman" w:hAnsi="Times New Roman" w:cs="Times New Roman"/>
          <w:sz w:val="28"/>
          <w:szCs w:val="28"/>
        </w:rPr>
        <w:t>20</w:t>
      </w:r>
      <w:r w:rsidR="002845BD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9048D7">
        <w:rPr>
          <w:rFonts w:ascii="Times New Roman" w:hAnsi="Times New Roman" w:cs="Times New Roman"/>
          <w:sz w:val="28"/>
          <w:szCs w:val="28"/>
        </w:rPr>
        <w:t xml:space="preserve">               х.Сысоевский, </w:t>
      </w:r>
      <w:proofErr w:type="spellStart"/>
      <w:r w:rsidR="009048D7">
        <w:rPr>
          <w:rFonts w:ascii="Times New Roman" w:hAnsi="Times New Roman" w:cs="Times New Roman"/>
          <w:sz w:val="28"/>
          <w:szCs w:val="28"/>
        </w:rPr>
        <w:t>ул.Победы</w:t>
      </w:r>
      <w:proofErr w:type="spellEnd"/>
      <w:r w:rsidR="009048D7">
        <w:rPr>
          <w:rFonts w:ascii="Times New Roman" w:hAnsi="Times New Roman" w:cs="Times New Roman"/>
          <w:sz w:val="28"/>
          <w:szCs w:val="28"/>
        </w:rPr>
        <w:t>, 1</w:t>
      </w:r>
    </w:p>
    <w:p w14:paraId="109D3926" w14:textId="53A4FE8B" w:rsidR="002845BD" w:rsidRDefault="002845BD" w:rsidP="00284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048D7">
        <w:rPr>
          <w:rFonts w:ascii="Times New Roman" w:hAnsi="Times New Roman" w:cs="Times New Roman"/>
          <w:sz w:val="28"/>
          <w:szCs w:val="28"/>
        </w:rPr>
        <w:t xml:space="preserve">    Здание центра культуры и досуга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D7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30530B7" w14:textId="72CD3FAA" w:rsidR="00844CC8" w:rsidRDefault="009048D7" w:rsidP="00844C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х.Сысоевский</w:t>
      </w:r>
      <w:r w:rsidR="002845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4C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C9451" w14:textId="5FB1CAE1" w:rsidR="002845BD" w:rsidRDefault="00844CC8" w:rsidP="00844C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048D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3EBC0E5" w14:textId="77777777" w:rsidR="00844CC8" w:rsidRDefault="00844CC8" w:rsidP="0028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22CBAE" w14:textId="5E761AF0" w:rsidR="002845BD" w:rsidRDefault="002845BD" w:rsidP="007D5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01AD">
        <w:rPr>
          <w:rFonts w:ascii="Times New Roman" w:hAnsi="Times New Roman" w:cs="Times New Roman"/>
          <w:sz w:val="28"/>
          <w:szCs w:val="28"/>
        </w:rPr>
        <w:t xml:space="preserve">редседательствующий: </w:t>
      </w:r>
      <w:r w:rsidR="009048D7">
        <w:rPr>
          <w:rFonts w:ascii="Times New Roman" w:hAnsi="Times New Roman" w:cs="Times New Roman"/>
          <w:sz w:val="28"/>
          <w:szCs w:val="28"/>
        </w:rPr>
        <w:t>Пискаревская Д.Г.</w:t>
      </w:r>
    </w:p>
    <w:p w14:paraId="55ECAD66" w14:textId="013CE15C" w:rsidR="002845BD" w:rsidRDefault="000E01AD" w:rsidP="007D5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9048D7">
        <w:rPr>
          <w:rFonts w:ascii="Times New Roman" w:hAnsi="Times New Roman" w:cs="Times New Roman"/>
          <w:sz w:val="28"/>
          <w:szCs w:val="28"/>
        </w:rPr>
        <w:t>Пискова Е.В.</w:t>
      </w:r>
    </w:p>
    <w:p w14:paraId="73C4FE10" w14:textId="2BA183EB" w:rsidR="002845BD" w:rsidRDefault="002845BD" w:rsidP="007D5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9048D7">
        <w:rPr>
          <w:rFonts w:ascii="Times New Roman" w:hAnsi="Times New Roman" w:cs="Times New Roman"/>
          <w:sz w:val="28"/>
          <w:szCs w:val="28"/>
        </w:rPr>
        <w:t>47</w:t>
      </w:r>
      <w:r w:rsidR="00CF15D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53AE1C" w14:textId="77777777" w:rsidR="002845BD" w:rsidRDefault="002845BD" w:rsidP="007D51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4B6395" w14:textId="77777777" w:rsidR="002845BD" w:rsidRDefault="002845BD" w:rsidP="00416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B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373804D3" w14:textId="15E3A7D1" w:rsidR="00AF1771" w:rsidRPr="00AF1771" w:rsidRDefault="00CF03F6" w:rsidP="004160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23DED">
        <w:rPr>
          <w:rFonts w:ascii="Times New Roman" w:hAnsi="Times New Roman" w:cs="Times New Roman"/>
          <w:sz w:val="28"/>
          <w:szCs w:val="28"/>
        </w:rPr>
        <w:t>участии</w:t>
      </w:r>
      <w:r w:rsidR="00AF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9048D7">
        <w:rPr>
          <w:rFonts w:ascii="Times New Roman" w:hAnsi="Times New Roman" w:cs="Times New Roman"/>
          <w:sz w:val="28"/>
          <w:szCs w:val="28"/>
        </w:rPr>
        <w:t>ции Сысоевского сельского поселения</w:t>
      </w:r>
      <w:r w:rsidR="00844CC8">
        <w:rPr>
          <w:rFonts w:ascii="Times New Roman" w:hAnsi="Times New Roman" w:cs="Times New Roman"/>
          <w:sz w:val="28"/>
          <w:szCs w:val="28"/>
        </w:rPr>
        <w:t xml:space="preserve"> </w:t>
      </w:r>
      <w:r w:rsidR="00DA60BC">
        <w:rPr>
          <w:rFonts w:ascii="Times New Roman" w:hAnsi="Times New Roman" w:cs="Times New Roman"/>
          <w:sz w:val="28"/>
          <w:szCs w:val="28"/>
        </w:rPr>
        <w:t>в Волгоградском областном конкурсе проектов местных инициатив в 20</w:t>
      </w:r>
      <w:r w:rsidR="00844CC8">
        <w:rPr>
          <w:rFonts w:ascii="Times New Roman" w:hAnsi="Times New Roman" w:cs="Times New Roman"/>
          <w:sz w:val="28"/>
          <w:szCs w:val="28"/>
        </w:rPr>
        <w:t>20</w:t>
      </w:r>
      <w:r w:rsidR="00DA60BC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21CF864" w14:textId="2BD207F9" w:rsidR="00844CC8" w:rsidRPr="00844CC8" w:rsidRDefault="004160AD" w:rsidP="004160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CC8">
        <w:rPr>
          <w:rFonts w:ascii="Times New Roman" w:hAnsi="Times New Roman" w:cs="Times New Roman"/>
          <w:sz w:val="28"/>
          <w:szCs w:val="28"/>
        </w:rPr>
        <w:t xml:space="preserve">О </w:t>
      </w:r>
      <w:r w:rsidR="00CF03F6">
        <w:rPr>
          <w:rFonts w:ascii="Times New Roman" w:hAnsi="Times New Roman" w:cs="Times New Roman"/>
          <w:sz w:val="28"/>
          <w:szCs w:val="28"/>
        </w:rPr>
        <w:t xml:space="preserve">финансировании </w:t>
      </w:r>
      <w:r w:rsidR="00844CC8" w:rsidRPr="00844CC8">
        <w:rPr>
          <w:rFonts w:ascii="Times New Roman" w:hAnsi="Times New Roman" w:cs="Times New Roman"/>
          <w:sz w:val="28"/>
          <w:szCs w:val="28"/>
        </w:rPr>
        <w:t>проекта</w:t>
      </w:r>
      <w:r w:rsidR="00844CC8">
        <w:rPr>
          <w:rFonts w:ascii="Times New Roman" w:hAnsi="Times New Roman" w:cs="Times New Roman"/>
          <w:sz w:val="28"/>
          <w:szCs w:val="28"/>
        </w:rPr>
        <w:t xml:space="preserve"> </w:t>
      </w:r>
      <w:r w:rsidR="003A7487">
        <w:rPr>
          <w:rFonts w:ascii="Times New Roman" w:hAnsi="Times New Roman" w:cs="Times New Roman"/>
          <w:sz w:val="28"/>
          <w:szCs w:val="28"/>
        </w:rPr>
        <w:t>–</w:t>
      </w:r>
      <w:r w:rsidR="00844CC8" w:rsidRPr="00844CC8">
        <w:rPr>
          <w:rFonts w:ascii="Times New Roman" w:hAnsi="Times New Roman" w:cs="Times New Roman"/>
          <w:sz w:val="28"/>
          <w:szCs w:val="28"/>
        </w:rPr>
        <w:t xml:space="preserve"> </w:t>
      </w:r>
      <w:r w:rsidR="00CF03F6">
        <w:rPr>
          <w:rFonts w:ascii="Times New Roman" w:hAnsi="Times New Roman" w:cs="Times New Roman"/>
          <w:sz w:val="28"/>
          <w:szCs w:val="28"/>
        </w:rPr>
        <w:t>«</w:t>
      </w:r>
      <w:r w:rsidR="00C45DE9">
        <w:rPr>
          <w:rFonts w:ascii="Times New Roman" w:hAnsi="Times New Roman" w:cs="Times New Roman"/>
          <w:sz w:val="28"/>
          <w:szCs w:val="28"/>
        </w:rPr>
        <w:t>Идем дорогою добра»</w:t>
      </w:r>
    </w:p>
    <w:p w14:paraId="36F37A03" w14:textId="77777777" w:rsidR="00844CC8" w:rsidRDefault="00844CC8" w:rsidP="00844CC8">
      <w:pPr>
        <w:pStyle w:val="a3"/>
        <w:spacing w:after="0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D4D75" w14:textId="222D4361" w:rsidR="00AF1771" w:rsidRPr="000A6BFB" w:rsidRDefault="00AF1771" w:rsidP="000A6B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CC8">
        <w:rPr>
          <w:rFonts w:ascii="Times New Roman" w:hAnsi="Times New Roman" w:cs="Times New Roman"/>
          <w:b/>
          <w:sz w:val="28"/>
          <w:szCs w:val="28"/>
        </w:rPr>
        <w:t>По данному вопросу слушали:</w:t>
      </w:r>
    </w:p>
    <w:p w14:paraId="7CAE2FBB" w14:textId="1746E524" w:rsidR="00223DED" w:rsidRPr="00CF03F6" w:rsidRDefault="00CF03F6" w:rsidP="00CF0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Пискаревскую Дину Геннадьевну, главу Сысоевского сельского поселения</w:t>
      </w:r>
      <w:r w:rsidR="00AF1771">
        <w:rPr>
          <w:rFonts w:ascii="Times New Roman" w:hAnsi="Times New Roman" w:cs="Times New Roman"/>
          <w:sz w:val="28"/>
          <w:szCs w:val="28"/>
        </w:rPr>
        <w:t>, которая доложила, что</w:t>
      </w:r>
      <w:r w:rsidR="00834373">
        <w:rPr>
          <w:rFonts w:ascii="Times New Roman" w:hAnsi="Times New Roman" w:cs="Times New Roman"/>
          <w:sz w:val="28"/>
          <w:szCs w:val="28"/>
        </w:rPr>
        <w:t xml:space="preserve"> </w:t>
      </w:r>
      <w:r w:rsidR="000A6BFB">
        <w:rPr>
          <w:rFonts w:ascii="Times New Roman" w:hAnsi="Times New Roman" w:cs="Times New Roman"/>
          <w:sz w:val="28"/>
          <w:szCs w:val="28"/>
        </w:rPr>
        <w:t>в рамках реализуемого на территории Волгоградской области в 2020 году</w:t>
      </w:r>
      <w:r w:rsidR="00834373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0A6BFB">
        <w:rPr>
          <w:rFonts w:ascii="Times New Roman" w:hAnsi="Times New Roman" w:cs="Times New Roman"/>
          <w:sz w:val="28"/>
          <w:szCs w:val="28"/>
        </w:rPr>
        <w:t xml:space="preserve">го конкурса проектов местных инициатив,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Сысоевского сельского поселения </w:t>
      </w:r>
      <w:r w:rsidR="000A6BFB">
        <w:rPr>
          <w:rFonts w:ascii="Times New Roman" w:hAnsi="Times New Roman" w:cs="Times New Roman"/>
          <w:sz w:val="28"/>
          <w:szCs w:val="28"/>
        </w:rPr>
        <w:t>предложен проект «</w:t>
      </w:r>
      <w:r w:rsidR="00C45DE9">
        <w:rPr>
          <w:rFonts w:ascii="Times New Roman" w:hAnsi="Times New Roman" w:cs="Times New Roman"/>
          <w:sz w:val="28"/>
          <w:szCs w:val="28"/>
        </w:rPr>
        <w:t>Идем дорогою добра»</w:t>
      </w:r>
      <w:r w:rsidR="000A6BFB" w:rsidRPr="00CF03F6">
        <w:rPr>
          <w:rFonts w:ascii="Times New Roman" w:hAnsi="Times New Roman" w:cs="Times New Roman"/>
          <w:sz w:val="28"/>
          <w:szCs w:val="28"/>
        </w:rPr>
        <w:t xml:space="preserve">, на финансирование которого </w:t>
      </w:r>
      <w:r w:rsidR="00A65511" w:rsidRPr="00CF03F6">
        <w:rPr>
          <w:rFonts w:ascii="Times New Roman" w:hAnsi="Times New Roman" w:cs="Times New Roman"/>
          <w:sz w:val="28"/>
          <w:szCs w:val="28"/>
        </w:rPr>
        <w:t>необходим объем средств (областного, местного бюджетов, средства населения, средства хозяйствующих субъектов)</w:t>
      </w:r>
      <w:r w:rsidR="00223DED" w:rsidRPr="00CF03F6">
        <w:rPr>
          <w:rFonts w:ascii="Times New Roman" w:hAnsi="Times New Roman" w:cs="Times New Roman"/>
          <w:sz w:val="28"/>
          <w:szCs w:val="28"/>
        </w:rPr>
        <w:t>, где привлечение средств населения, хозяйствующих объектов, является одним из условий участия в Волгоградском областном конкурсе.</w:t>
      </w:r>
    </w:p>
    <w:p w14:paraId="416A2234" w14:textId="77777777" w:rsidR="00FA1C0C" w:rsidRPr="00223DED" w:rsidRDefault="00FA1C0C" w:rsidP="007A192E">
      <w:p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 w:rsidRPr="00223DED">
        <w:rPr>
          <w:rFonts w:ascii="Times New Roman" w:hAnsi="Times New Roman" w:cs="Times New Roman"/>
          <w:sz w:val="28"/>
          <w:szCs w:val="28"/>
        </w:rPr>
        <w:t xml:space="preserve">Данный конкурс направлен на решение вопросов местного значения, </w:t>
      </w:r>
      <w:r w:rsidR="00223D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60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3DED" w:rsidRPr="00223DED">
        <w:rPr>
          <w:rFonts w:ascii="Times New Roman" w:hAnsi="Times New Roman" w:cs="Times New Roman"/>
          <w:sz w:val="28"/>
          <w:szCs w:val="28"/>
        </w:rPr>
        <w:t>оп</w:t>
      </w:r>
      <w:r w:rsidR="00223DED">
        <w:rPr>
          <w:rFonts w:ascii="Times New Roman" w:hAnsi="Times New Roman" w:cs="Times New Roman"/>
          <w:sz w:val="28"/>
          <w:szCs w:val="28"/>
        </w:rPr>
        <w:t>ределенных статьями 14,15,16.</w:t>
      </w:r>
      <w:r w:rsidR="00223DED" w:rsidRPr="00223DED">
        <w:rPr>
          <w:rFonts w:ascii="Times New Roman" w:hAnsi="Times New Roman" w:cs="Times New Roman"/>
          <w:sz w:val="28"/>
          <w:szCs w:val="28"/>
        </w:rPr>
        <w:t>№131 – Ф.З</w:t>
      </w:r>
      <w:r w:rsidR="004160AD">
        <w:rPr>
          <w:rFonts w:ascii="Times New Roman" w:hAnsi="Times New Roman" w:cs="Times New Roman"/>
          <w:sz w:val="28"/>
          <w:szCs w:val="28"/>
        </w:rPr>
        <w:t xml:space="preserve">. </w:t>
      </w:r>
      <w:r w:rsidR="00223DED" w:rsidRPr="00223DE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14:paraId="16162D21" w14:textId="73433038" w:rsidR="00AF1771" w:rsidRPr="00844CC8" w:rsidRDefault="00C42771" w:rsidP="00844CC8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DF9D1" w14:textId="77777777" w:rsidR="00AF1771" w:rsidRDefault="00AF1771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771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12823999" w14:textId="110F0B92" w:rsidR="00CF03F6" w:rsidRPr="00844CC8" w:rsidRDefault="00CF03F6" w:rsidP="00CF0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Пискова Е.В.</w:t>
      </w:r>
      <w:r w:rsidR="003A7487" w:rsidRPr="003A7487">
        <w:rPr>
          <w:rFonts w:ascii="Times New Roman" w:hAnsi="Times New Roman" w:cs="Times New Roman"/>
          <w:sz w:val="28"/>
          <w:szCs w:val="28"/>
        </w:rPr>
        <w:t>, которая</w:t>
      </w:r>
      <w:r w:rsidR="00FA1C0C">
        <w:rPr>
          <w:rFonts w:ascii="Times New Roman" w:hAnsi="Times New Roman" w:cs="Times New Roman"/>
          <w:sz w:val="28"/>
          <w:szCs w:val="28"/>
        </w:rPr>
        <w:t xml:space="preserve"> предложила принять участие в Волгоградском областном конкурсе проектов местных и</w:t>
      </w:r>
      <w:r w:rsidR="00CF15D5">
        <w:rPr>
          <w:rFonts w:ascii="Times New Roman" w:hAnsi="Times New Roman" w:cs="Times New Roman"/>
          <w:sz w:val="28"/>
          <w:szCs w:val="28"/>
        </w:rPr>
        <w:t>нициатив в 20</w:t>
      </w:r>
      <w:r w:rsidR="003A7487">
        <w:rPr>
          <w:rFonts w:ascii="Times New Roman" w:hAnsi="Times New Roman" w:cs="Times New Roman"/>
          <w:sz w:val="28"/>
          <w:szCs w:val="28"/>
        </w:rPr>
        <w:t>20</w:t>
      </w:r>
      <w:r w:rsidR="00CF15D5">
        <w:rPr>
          <w:rFonts w:ascii="Times New Roman" w:hAnsi="Times New Roman" w:cs="Times New Roman"/>
          <w:sz w:val="28"/>
          <w:szCs w:val="28"/>
        </w:rPr>
        <w:t xml:space="preserve"> году по проекту </w:t>
      </w:r>
      <w:r w:rsidR="00C45DE9">
        <w:rPr>
          <w:rFonts w:ascii="Times New Roman" w:hAnsi="Times New Roman" w:cs="Times New Roman"/>
          <w:sz w:val="28"/>
          <w:szCs w:val="28"/>
        </w:rPr>
        <w:t>«Идем дорогою добра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8E853A9" w14:textId="77777777" w:rsidR="00CF03F6" w:rsidRDefault="00CF03F6" w:rsidP="00CF03F6">
      <w:pPr>
        <w:pStyle w:val="a3"/>
        <w:spacing w:after="0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E443DC" w14:textId="469A4C84" w:rsidR="00844CC8" w:rsidRPr="00C45DE9" w:rsidRDefault="00844CC8" w:rsidP="00C45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2A8E17" w14:textId="43FE8555" w:rsidR="00D574BC" w:rsidRPr="00844CC8" w:rsidRDefault="00C45DE9" w:rsidP="00844C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Борисевич Е.И., которая поддержала проект «Идем дорогою добра»</w:t>
      </w:r>
      <w:r w:rsidR="003A7487">
        <w:rPr>
          <w:rFonts w:ascii="Times New Roman" w:hAnsi="Times New Roman" w:cs="Times New Roman"/>
          <w:sz w:val="28"/>
          <w:szCs w:val="28"/>
        </w:rPr>
        <w:t>.</w:t>
      </w:r>
    </w:p>
    <w:p w14:paraId="6399BF5A" w14:textId="611A0E55" w:rsidR="00C42771" w:rsidRPr="00C45DE9" w:rsidRDefault="00C42771" w:rsidP="00C45DE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14:paraId="1C4EC5FA" w14:textId="77777777" w:rsidR="00CF15D5" w:rsidRPr="00D574BC" w:rsidRDefault="00CF15D5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189752B6" w14:textId="145AE86B" w:rsidR="00844CC8" w:rsidRPr="00844CC8" w:rsidRDefault="00CF15D5" w:rsidP="00844C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4B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844C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роекта</w:t>
      </w:r>
      <w:r w:rsidR="007D51F0">
        <w:rPr>
          <w:rFonts w:ascii="Times New Roman" w:hAnsi="Times New Roman" w:cs="Times New Roman"/>
          <w:sz w:val="28"/>
          <w:szCs w:val="28"/>
        </w:rPr>
        <w:t xml:space="preserve"> </w:t>
      </w:r>
      <w:r w:rsidR="00C45DE9">
        <w:rPr>
          <w:rFonts w:ascii="Times New Roman" w:hAnsi="Times New Roman" w:cs="Times New Roman"/>
          <w:sz w:val="28"/>
          <w:szCs w:val="28"/>
        </w:rPr>
        <w:t>«Идем дорогою добра»</w:t>
      </w:r>
      <w:r w:rsidR="00844CC8" w:rsidRPr="00844CC8">
        <w:rPr>
          <w:rFonts w:ascii="Times New Roman" w:hAnsi="Times New Roman" w:cs="Times New Roman"/>
          <w:sz w:val="28"/>
          <w:szCs w:val="28"/>
        </w:rPr>
        <w:t xml:space="preserve"> на терри</w:t>
      </w:r>
      <w:r w:rsidR="00C45DE9">
        <w:rPr>
          <w:rFonts w:ascii="Times New Roman" w:hAnsi="Times New Roman" w:cs="Times New Roman"/>
          <w:sz w:val="28"/>
          <w:szCs w:val="28"/>
        </w:rPr>
        <w:t>тории х.Сысоевский</w:t>
      </w:r>
      <w:r w:rsidR="00844CC8" w:rsidRPr="00844CC8">
        <w:rPr>
          <w:rFonts w:ascii="Times New Roman" w:hAnsi="Times New Roman" w:cs="Times New Roman"/>
          <w:sz w:val="28"/>
          <w:szCs w:val="28"/>
        </w:rPr>
        <w:t>.</w:t>
      </w:r>
    </w:p>
    <w:p w14:paraId="4A7E084A" w14:textId="7C2211A2" w:rsidR="007D51F0" w:rsidRDefault="00CF15D5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7D51F0">
        <w:rPr>
          <w:rFonts w:ascii="Times New Roman" w:hAnsi="Times New Roman" w:cs="Times New Roman"/>
          <w:sz w:val="28"/>
          <w:szCs w:val="28"/>
        </w:rPr>
        <w:t xml:space="preserve">    </w:t>
      </w:r>
      <w:r w:rsidR="00C45DE9">
        <w:rPr>
          <w:rFonts w:ascii="Times New Roman" w:hAnsi="Times New Roman" w:cs="Times New Roman"/>
          <w:b/>
          <w:sz w:val="28"/>
          <w:szCs w:val="28"/>
        </w:rPr>
        <w:t>748,960</w:t>
      </w:r>
      <w:r w:rsidRPr="00A57848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A41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73A27" w14:textId="77777777" w:rsidR="003A7487" w:rsidRDefault="003A7487" w:rsidP="003A7487">
      <w:pPr>
        <w:pStyle w:val="a3"/>
        <w:spacing w:after="0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95F25" w14:textId="771ADE83" w:rsidR="003A7487" w:rsidRPr="003A7487" w:rsidRDefault="00D574BC" w:rsidP="003A7487">
      <w:pPr>
        <w:pStyle w:val="a3"/>
        <w:spacing w:after="0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BC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E52D7EC" w14:textId="4F4B9502" w:rsidR="00D574BC" w:rsidRDefault="00C45DE9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-47</w:t>
      </w:r>
      <w:r w:rsidR="00CF15D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2B32544C" w14:textId="77777777" w:rsidR="00D574BC" w:rsidRDefault="00D574BC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14:paraId="44D8C01A" w14:textId="77777777" w:rsidR="00D574BC" w:rsidRDefault="00D574BC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14:paraId="4A4E6CC7" w14:textId="77777777" w:rsidR="00D574BC" w:rsidRDefault="00D574BC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3DAFE523" w14:textId="77777777" w:rsidR="00D574BC" w:rsidRDefault="00D574BC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B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18B69A" w14:textId="3B8F4D09" w:rsidR="00844CC8" w:rsidRPr="00844CC8" w:rsidRDefault="00CF15D5" w:rsidP="00844CC8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844CC8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Волгоградском областном конкурсе проектов местных инициатив граждан в 20</w:t>
      </w:r>
      <w:r w:rsidR="00844CC8">
        <w:rPr>
          <w:rFonts w:ascii="Times New Roman" w:hAnsi="Times New Roman" w:cs="Times New Roman"/>
          <w:sz w:val="28"/>
          <w:szCs w:val="28"/>
        </w:rPr>
        <w:t>20</w:t>
      </w:r>
      <w:r w:rsidR="003A7487">
        <w:rPr>
          <w:rFonts w:ascii="Times New Roman" w:hAnsi="Times New Roman" w:cs="Times New Roman"/>
          <w:sz w:val="28"/>
          <w:szCs w:val="28"/>
        </w:rPr>
        <w:t xml:space="preserve"> </w:t>
      </w:r>
      <w:r w:rsidR="00844CC8">
        <w:rPr>
          <w:rFonts w:ascii="Times New Roman" w:hAnsi="Times New Roman" w:cs="Times New Roman"/>
          <w:sz w:val="28"/>
          <w:szCs w:val="28"/>
        </w:rPr>
        <w:t>году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CC8">
        <w:rPr>
          <w:rFonts w:ascii="Times New Roman" w:hAnsi="Times New Roman" w:cs="Times New Roman"/>
          <w:sz w:val="28"/>
          <w:szCs w:val="28"/>
        </w:rPr>
        <w:t>проекту: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E9">
        <w:rPr>
          <w:rFonts w:ascii="Times New Roman" w:hAnsi="Times New Roman" w:cs="Times New Roman"/>
          <w:sz w:val="28"/>
          <w:szCs w:val="28"/>
        </w:rPr>
        <w:t>«Идем дорогою добра».</w:t>
      </w:r>
    </w:p>
    <w:p w14:paraId="43B05DF1" w14:textId="02B28EE0" w:rsidR="007D51F0" w:rsidRPr="00DC1A43" w:rsidRDefault="007D51F0" w:rsidP="00DC1A43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финансирование проекта </w:t>
      </w:r>
      <w:r w:rsidR="00C45DE9">
        <w:rPr>
          <w:rFonts w:ascii="Times New Roman" w:hAnsi="Times New Roman" w:cs="Times New Roman"/>
          <w:sz w:val="28"/>
          <w:szCs w:val="28"/>
        </w:rPr>
        <w:t>«Идем дорогою добра»</w:t>
      </w:r>
      <w:r w:rsidR="00DC1A43">
        <w:rPr>
          <w:rFonts w:ascii="Times New Roman" w:hAnsi="Times New Roman" w:cs="Times New Roman"/>
          <w:sz w:val="28"/>
          <w:szCs w:val="28"/>
        </w:rPr>
        <w:t xml:space="preserve"> </w:t>
      </w:r>
      <w:r w:rsidR="007A192E" w:rsidRPr="00DC1A4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45DE9">
        <w:rPr>
          <w:rFonts w:ascii="Times New Roman" w:hAnsi="Times New Roman" w:cs="Times New Roman"/>
          <w:sz w:val="28"/>
          <w:szCs w:val="28"/>
        </w:rPr>
        <w:t>748,960</w:t>
      </w:r>
      <w:r w:rsidR="007A192E" w:rsidRPr="00DC1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92E" w:rsidRPr="00DC1A4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14:paraId="6010CC27" w14:textId="77777777" w:rsidR="007D51F0" w:rsidRDefault="007D51F0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7F74D9B1" w14:textId="77777777" w:rsidR="00D574BC" w:rsidRDefault="00D574BC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40D06039" w14:textId="77777777" w:rsidR="00D574BC" w:rsidRDefault="00D574BC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15084D8A" w14:textId="77777777" w:rsidR="00D574BC" w:rsidRDefault="00D574BC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7A937102" w14:textId="77777777" w:rsidR="00D574BC" w:rsidRDefault="00D574BC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05635DAE" w14:textId="39588EAF" w:rsidR="00D574BC" w:rsidRDefault="00D574BC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конференции              </w:t>
      </w:r>
      <w:r w:rsidR="00CF15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5DE9">
        <w:rPr>
          <w:rFonts w:ascii="Times New Roman" w:hAnsi="Times New Roman" w:cs="Times New Roman"/>
          <w:sz w:val="28"/>
          <w:szCs w:val="28"/>
        </w:rPr>
        <w:t>Пискаревская Д.Г</w:t>
      </w:r>
      <w:r w:rsidR="00844CC8">
        <w:rPr>
          <w:rFonts w:ascii="Times New Roman" w:hAnsi="Times New Roman" w:cs="Times New Roman"/>
          <w:sz w:val="28"/>
          <w:szCs w:val="28"/>
        </w:rPr>
        <w:t>.</w:t>
      </w:r>
    </w:p>
    <w:p w14:paraId="500D8ABE" w14:textId="1E923847" w:rsidR="00D574BC" w:rsidRPr="00D574BC" w:rsidRDefault="00D574BC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конференции                               </w:t>
      </w:r>
      <w:r w:rsidR="00CF15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5DE9">
        <w:rPr>
          <w:rFonts w:ascii="Times New Roman" w:hAnsi="Times New Roman" w:cs="Times New Roman"/>
          <w:sz w:val="28"/>
          <w:szCs w:val="28"/>
        </w:rPr>
        <w:t>Пискова Е.В.</w:t>
      </w:r>
      <w:r w:rsidR="003A7487">
        <w:rPr>
          <w:rFonts w:ascii="Times New Roman" w:hAnsi="Times New Roman" w:cs="Times New Roman"/>
          <w:sz w:val="28"/>
          <w:szCs w:val="28"/>
        </w:rPr>
        <w:t>.</w:t>
      </w:r>
    </w:p>
    <w:p w14:paraId="32906D25" w14:textId="6055E91A" w:rsidR="002845BD" w:rsidRDefault="002845BD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F1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C8208" w14:textId="587542D9" w:rsidR="00841A11" w:rsidRDefault="00841A11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259265C9" w14:textId="7C579985" w:rsidR="00841A11" w:rsidRDefault="00841A11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47A98AC9" w14:textId="4E3E2A71" w:rsidR="00841A11" w:rsidRDefault="00841A11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41EF20B2" w14:textId="0DC618DF" w:rsidR="00841A11" w:rsidRDefault="00841A11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03B4CC14" w14:textId="3CC06CAB" w:rsidR="00841A11" w:rsidRDefault="00841A11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15C027" w14:textId="321D8049" w:rsidR="003A7487" w:rsidRDefault="003A7487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30CF4A23" w14:textId="1B5BDD7C" w:rsidR="00A41155" w:rsidRDefault="00A41155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2E4C9D70" w14:textId="4C409ECA" w:rsidR="00A41155" w:rsidRDefault="00A41155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5EE3B9F2" w14:textId="77777777" w:rsidR="00662F6D" w:rsidRDefault="00662F6D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616162A3" w14:textId="77777777" w:rsidR="00662F6D" w:rsidRDefault="00662F6D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7011EC5E" w14:textId="77777777" w:rsidR="00662F6D" w:rsidRDefault="00662F6D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7AA5B43A" w14:textId="77777777" w:rsidR="00662F6D" w:rsidRDefault="00662F6D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42000C6E" w14:textId="77777777" w:rsidR="00662F6D" w:rsidRDefault="00662F6D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16E9BF71" w14:textId="77777777" w:rsidR="00662F6D" w:rsidRDefault="00662F6D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661881B3" w14:textId="55349375" w:rsidR="00A41155" w:rsidRDefault="00A41155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5D09CAC4" w14:textId="77777777" w:rsidR="00A41155" w:rsidRDefault="00A41155" w:rsidP="004160AD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sectPr w:rsidR="00A41155" w:rsidSect="002E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80E"/>
    <w:multiLevelType w:val="hybridMultilevel"/>
    <w:tmpl w:val="05AE227A"/>
    <w:lvl w:ilvl="0" w:tplc="BA68BE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6265872"/>
    <w:multiLevelType w:val="hybridMultilevel"/>
    <w:tmpl w:val="8CB21E6E"/>
    <w:lvl w:ilvl="0" w:tplc="1E1C5CC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9C1457E"/>
    <w:multiLevelType w:val="hybridMultilevel"/>
    <w:tmpl w:val="63E8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24"/>
    <w:rsid w:val="000A6BFB"/>
    <w:rsid w:val="000E01AD"/>
    <w:rsid w:val="00153D44"/>
    <w:rsid w:val="00192437"/>
    <w:rsid w:val="001A7D68"/>
    <w:rsid w:val="002028B0"/>
    <w:rsid w:val="00223DED"/>
    <w:rsid w:val="00234908"/>
    <w:rsid w:val="00236381"/>
    <w:rsid w:val="0027084E"/>
    <w:rsid w:val="002845BD"/>
    <w:rsid w:val="002A51D6"/>
    <w:rsid w:val="002D0D8F"/>
    <w:rsid w:val="002E01CF"/>
    <w:rsid w:val="00333257"/>
    <w:rsid w:val="003A7487"/>
    <w:rsid w:val="0040049B"/>
    <w:rsid w:val="004160AD"/>
    <w:rsid w:val="004914A5"/>
    <w:rsid w:val="004B3E24"/>
    <w:rsid w:val="005060F7"/>
    <w:rsid w:val="00595059"/>
    <w:rsid w:val="005C2798"/>
    <w:rsid w:val="005D0D45"/>
    <w:rsid w:val="005E598F"/>
    <w:rsid w:val="00662F6D"/>
    <w:rsid w:val="006D1D81"/>
    <w:rsid w:val="00715A5E"/>
    <w:rsid w:val="00742BDC"/>
    <w:rsid w:val="007A192E"/>
    <w:rsid w:val="007D51F0"/>
    <w:rsid w:val="007E6779"/>
    <w:rsid w:val="00834373"/>
    <w:rsid w:val="00841A11"/>
    <w:rsid w:val="00844CC8"/>
    <w:rsid w:val="00872F71"/>
    <w:rsid w:val="009048D7"/>
    <w:rsid w:val="009818B9"/>
    <w:rsid w:val="00A41155"/>
    <w:rsid w:val="00A57848"/>
    <w:rsid w:val="00A65511"/>
    <w:rsid w:val="00AF1771"/>
    <w:rsid w:val="00B21DEA"/>
    <w:rsid w:val="00C42771"/>
    <w:rsid w:val="00C45DE9"/>
    <w:rsid w:val="00CC1CEB"/>
    <w:rsid w:val="00CE4E58"/>
    <w:rsid w:val="00CF03F6"/>
    <w:rsid w:val="00CF15D5"/>
    <w:rsid w:val="00D127A9"/>
    <w:rsid w:val="00D26D5E"/>
    <w:rsid w:val="00D574BC"/>
    <w:rsid w:val="00DA60BC"/>
    <w:rsid w:val="00DC1A43"/>
    <w:rsid w:val="00E412F6"/>
    <w:rsid w:val="00E726AB"/>
    <w:rsid w:val="00F91302"/>
    <w:rsid w:val="00FA1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4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7A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4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7A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4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18</cp:revision>
  <cp:lastPrinted>2020-03-26T07:21:00Z</cp:lastPrinted>
  <dcterms:created xsi:type="dcterms:W3CDTF">2020-03-04T08:07:00Z</dcterms:created>
  <dcterms:modified xsi:type="dcterms:W3CDTF">2020-03-26T09:28:00Z</dcterms:modified>
</cp:coreProperties>
</file>