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BF" w:rsidRDefault="00CC4C3A" w:rsidP="00CC4C3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816BF" w:rsidRPr="00031727">
        <w:rPr>
          <w:rFonts w:ascii="Times New Roman" w:hAnsi="Times New Roman"/>
          <w:sz w:val="28"/>
          <w:szCs w:val="28"/>
        </w:rPr>
        <w:t>П</w:t>
      </w:r>
      <w:r w:rsidR="00A816BF">
        <w:rPr>
          <w:rFonts w:ascii="Times New Roman" w:hAnsi="Times New Roman"/>
          <w:sz w:val="28"/>
          <w:szCs w:val="28"/>
        </w:rPr>
        <w:t>РИЛОЖЕНИЕ</w:t>
      </w:r>
      <w:r w:rsidR="00621F20">
        <w:rPr>
          <w:rFonts w:ascii="Times New Roman" w:hAnsi="Times New Roman"/>
          <w:sz w:val="28"/>
          <w:szCs w:val="28"/>
        </w:rPr>
        <w:t xml:space="preserve"> </w:t>
      </w:r>
      <w:r w:rsidR="00CC4848">
        <w:rPr>
          <w:rFonts w:ascii="Times New Roman" w:hAnsi="Times New Roman"/>
          <w:sz w:val="28"/>
          <w:szCs w:val="28"/>
        </w:rPr>
        <w:t>1</w:t>
      </w:r>
    </w:p>
    <w:p w:rsidR="00A816BF" w:rsidRPr="00031727" w:rsidRDefault="00A816BF" w:rsidP="00D11486">
      <w:pPr>
        <w:pStyle w:val="aa"/>
        <w:ind w:left="6804"/>
        <w:rPr>
          <w:rFonts w:ascii="Times New Roman" w:hAnsi="Times New Roman"/>
          <w:sz w:val="28"/>
          <w:szCs w:val="28"/>
        </w:rPr>
      </w:pPr>
      <w:r w:rsidRPr="00031727">
        <w:rPr>
          <w:rFonts w:ascii="Times New Roman" w:hAnsi="Times New Roman"/>
          <w:sz w:val="28"/>
          <w:szCs w:val="28"/>
        </w:rPr>
        <w:t xml:space="preserve"> </w:t>
      </w:r>
    </w:p>
    <w:p w:rsidR="00A816BF" w:rsidRDefault="00CC4C3A" w:rsidP="00CC4C3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816BF" w:rsidRPr="00031727">
        <w:rPr>
          <w:rFonts w:ascii="Times New Roman" w:hAnsi="Times New Roman"/>
          <w:sz w:val="28"/>
          <w:szCs w:val="28"/>
        </w:rPr>
        <w:t xml:space="preserve">к постановлению  </w:t>
      </w:r>
    </w:p>
    <w:p w:rsidR="00CC4C3A" w:rsidRDefault="00CC4C3A" w:rsidP="00CC4C3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администрации </w:t>
      </w:r>
      <w:r w:rsidR="00A816BF">
        <w:rPr>
          <w:rFonts w:ascii="Times New Roman" w:hAnsi="Times New Roman"/>
          <w:sz w:val="28"/>
          <w:szCs w:val="28"/>
        </w:rPr>
        <w:t xml:space="preserve">Суровикинского </w:t>
      </w:r>
      <w:r w:rsidR="00A816BF" w:rsidRPr="00031727">
        <w:rPr>
          <w:rFonts w:ascii="Times New Roman" w:hAnsi="Times New Roman"/>
          <w:sz w:val="28"/>
          <w:szCs w:val="28"/>
        </w:rPr>
        <w:t xml:space="preserve"> </w:t>
      </w:r>
    </w:p>
    <w:p w:rsidR="00A816BF" w:rsidRDefault="00CC4C3A" w:rsidP="00CC4C3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A816BF" w:rsidRPr="00031727">
        <w:rPr>
          <w:rFonts w:ascii="Times New Roman" w:hAnsi="Times New Roman"/>
          <w:sz w:val="28"/>
          <w:szCs w:val="28"/>
        </w:rPr>
        <w:t>муниципального район</w:t>
      </w:r>
      <w:r w:rsidR="00A816BF">
        <w:rPr>
          <w:rFonts w:ascii="Times New Roman" w:hAnsi="Times New Roman"/>
          <w:sz w:val="28"/>
          <w:szCs w:val="28"/>
        </w:rPr>
        <w:t xml:space="preserve">а </w:t>
      </w:r>
    </w:p>
    <w:p w:rsidR="00A816BF" w:rsidRPr="00031727" w:rsidRDefault="00A816BF" w:rsidP="00D11486">
      <w:pPr>
        <w:pStyle w:val="aa"/>
        <w:ind w:left="6804"/>
        <w:rPr>
          <w:rFonts w:ascii="Times New Roman" w:hAnsi="Times New Roman"/>
          <w:sz w:val="28"/>
          <w:szCs w:val="28"/>
        </w:rPr>
      </w:pPr>
    </w:p>
    <w:p w:rsidR="008A53CD" w:rsidRDefault="00CC4C3A" w:rsidP="00CC4C3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от 28 мая </w:t>
      </w:r>
      <w:r w:rsidR="00A816BF" w:rsidRPr="00DC54AF">
        <w:rPr>
          <w:sz w:val="28"/>
          <w:szCs w:val="28"/>
        </w:rPr>
        <w:t>202</w:t>
      </w:r>
      <w:r w:rsidR="00043050">
        <w:rPr>
          <w:sz w:val="28"/>
          <w:szCs w:val="28"/>
        </w:rPr>
        <w:t>5</w:t>
      </w:r>
      <w:r>
        <w:rPr>
          <w:sz w:val="28"/>
          <w:szCs w:val="28"/>
        </w:rPr>
        <w:t xml:space="preserve"> г.  № 465</w:t>
      </w:r>
    </w:p>
    <w:p w:rsidR="00391ECA" w:rsidRDefault="00391ECA" w:rsidP="008A53CD">
      <w:pPr>
        <w:autoSpaceDE w:val="0"/>
        <w:autoSpaceDN w:val="0"/>
        <w:adjustRightInd w:val="0"/>
        <w:jc w:val="center"/>
        <w:rPr>
          <w:bCs/>
        </w:rPr>
      </w:pPr>
    </w:p>
    <w:p w:rsidR="00391ECA" w:rsidRDefault="00391ECA" w:rsidP="008A53CD">
      <w:pPr>
        <w:autoSpaceDE w:val="0"/>
        <w:autoSpaceDN w:val="0"/>
        <w:adjustRightInd w:val="0"/>
        <w:jc w:val="center"/>
        <w:rPr>
          <w:bCs/>
        </w:rPr>
      </w:pPr>
    </w:p>
    <w:p w:rsidR="00391ECA" w:rsidRDefault="00391ECA" w:rsidP="008A53CD">
      <w:pPr>
        <w:autoSpaceDE w:val="0"/>
        <w:autoSpaceDN w:val="0"/>
        <w:adjustRightInd w:val="0"/>
        <w:jc w:val="center"/>
        <w:rPr>
          <w:bCs/>
        </w:rPr>
      </w:pPr>
    </w:p>
    <w:p w:rsidR="00CC4848" w:rsidRPr="00916FAB" w:rsidRDefault="00CC4848" w:rsidP="00CC4848">
      <w:pPr>
        <w:tabs>
          <w:tab w:val="left" w:pos="5812"/>
          <w:tab w:val="left" w:pos="5954"/>
          <w:tab w:val="left" w:pos="6096"/>
          <w:tab w:val="left" w:pos="10206"/>
        </w:tabs>
        <w:jc w:val="center"/>
        <w:rPr>
          <w:sz w:val="28"/>
          <w:szCs w:val="28"/>
        </w:rPr>
      </w:pPr>
      <w:r w:rsidRPr="00916FAB">
        <w:rPr>
          <w:sz w:val="28"/>
          <w:szCs w:val="28"/>
        </w:rPr>
        <w:t>Состав</w:t>
      </w:r>
    </w:p>
    <w:p w:rsidR="00CC4848" w:rsidRPr="00916FAB" w:rsidRDefault="00CC4848" w:rsidP="00916FAB">
      <w:pPr>
        <w:tabs>
          <w:tab w:val="left" w:pos="10206"/>
        </w:tabs>
        <w:jc w:val="center"/>
        <w:rPr>
          <w:sz w:val="28"/>
          <w:szCs w:val="28"/>
        </w:rPr>
      </w:pPr>
      <w:r w:rsidRPr="00916FAB">
        <w:rPr>
          <w:sz w:val="28"/>
          <w:szCs w:val="28"/>
        </w:rPr>
        <w:t xml:space="preserve">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4631A0">
        <w:rPr>
          <w:sz w:val="28"/>
          <w:szCs w:val="28"/>
        </w:rPr>
        <w:t>в кадастровом квартале 34:30:050008 на территории Сысоевского</w:t>
      </w:r>
      <w:r w:rsidR="00916FAB" w:rsidRPr="00916FAB">
        <w:rPr>
          <w:sz w:val="28"/>
          <w:szCs w:val="28"/>
        </w:rPr>
        <w:t xml:space="preserve"> сельского поселения Суровикинского муниципального района Волгоградской области</w:t>
      </w:r>
    </w:p>
    <w:p w:rsidR="00CC4848" w:rsidRPr="00916FAB" w:rsidRDefault="00CC4848" w:rsidP="00CC4848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4911" w:type="pct"/>
        <w:tblLook w:val="04A0" w:firstRow="1" w:lastRow="0" w:firstColumn="1" w:lastColumn="0" w:noHBand="0" w:noVBand="1"/>
      </w:tblPr>
      <w:tblGrid>
        <w:gridCol w:w="4580"/>
        <w:gridCol w:w="4542"/>
      </w:tblGrid>
      <w:tr w:rsidR="00CC4848" w:rsidRPr="00916FAB" w:rsidTr="00916FAB">
        <w:trPr>
          <w:trHeight w:val="547"/>
        </w:trPr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Председатель комиссии:</w:t>
            </w:r>
          </w:p>
          <w:p w:rsidR="00CC4848" w:rsidRPr="00916FAB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916FAB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Пискаревская Дина Геннадьевна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954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954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954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 xml:space="preserve">- глава </w:t>
            </w:r>
            <w:r w:rsidR="00916FAB" w:rsidRPr="00916FAB">
              <w:rPr>
                <w:sz w:val="28"/>
                <w:szCs w:val="28"/>
              </w:rPr>
              <w:t>Сысоевского сельского поселения Суровикинского муниципального района Волгоградской области</w:t>
            </w:r>
            <w:r w:rsidR="00C776E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 xml:space="preserve">Заместитель председателя комиссии:    </w:t>
            </w:r>
          </w:p>
          <w:p w:rsidR="00CC4848" w:rsidRPr="00916FAB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776E7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Юлия Александровна</w:t>
            </w:r>
            <w:r w:rsidR="00CC4848" w:rsidRPr="00916FAB">
              <w:rPr>
                <w:sz w:val="28"/>
                <w:szCs w:val="28"/>
              </w:rPr>
              <w:t xml:space="preserve">  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529"/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529"/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529"/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529"/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776E7">
            <w:pPr>
              <w:pStyle w:val="aa"/>
              <w:jc w:val="both"/>
            </w:pPr>
            <w:r w:rsidRPr="006217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FAB">
              <w:t xml:space="preserve"> </w:t>
            </w:r>
            <w:r w:rsidR="00C776E7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916FAB" w:rsidRPr="00916FA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по управлению муниципальным имуществом и землепользованию администрации Суровикинского муниципального района Волгоградской области</w:t>
            </w: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Секретарь комиссии: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FC7874" w:rsidRDefault="00FC7874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Порошина Валентина Юрьевна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 xml:space="preserve">- </w:t>
            </w:r>
            <w:r w:rsidR="00916FAB" w:rsidRPr="006217CF">
              <w:rPr>
                <w:sz w:val="28"/>
                <w:szCs w:val="28"/>
              </w:rPr>
              <w:t>ведущий специалист администрации Сысоевского сельского поселения Суровикинского муниципального района Волгоградской области</w:t>
            </w:r>
            <w:r w:rsidR="00C776E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C4848" w:rsidRPr="00916FAB" w:rsidTr="00916FAB">
        <w:tc>
          <w:tcPr>
            <w:tcW w:w="2263" w:type="pct"/>
          </w:tcPr>
          <w:p w:rsidR="00CC4848" w:rsidRPr="00FC7874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FC7874">
              <w:rPr>
                <w:sz w:val="28"/>
                <w:szCs w:val="28"/>
              </w:rPr>
              <w:t>Члены комиссии:</w:t>
            </w:r>
          </w:p>
          <w:p w:rsidR="00CC4848" w:rsidRPr="00FC7874" w:rsidRDefault="00CC4848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FC7874" w:rsidRDefault="00FC7874" w:rsidP="00CC4848">
            <w:pPr>
              <w:tabs>
                <w:tab w:val="left" w:pos="10206"/>
              </w:tabs>
              <w:rPr>
                <w:sz w:val="28"/>
                <w:szCs w:val="28"/>
              </w:rPr>
            </w:pPr>
            <w:r w:rsidRPr="00FC7874">
              <w:rPr>
                <w:sz w:val="28"/>
                <w:szCs w:val="28"/>
              </w:rPr>
              <w:t>Панчишкина Галина Васильевна</w:t>
            </w:r>
          </w:p>
        </w:tc>
        <w:tc>
          <w:tcPr>
            <w:tcW w:w="2737" w:type="pct"/>
          </w:tcPr>
          <w:p w:rsidR="00CC4848" w:rsidRPr="00FC7874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FC7874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  <w:p w:rsidR="00CC4848" w:rsidRPr="00FC7874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FC7874">
              <w:rPr>
                <w:sz w:val="28"/>
                <w:szCs w:val="28"/>
              </w:rPr>
              <w:t xml:space="preserve">- начальник </w:t>
            </w:r>
            <w:r w:rsidR="00FC7874" w:rsidRPr="00FC7874">
              <w:rPr>
                <w:sz w:val="28"/>
                <w:szCs w:val="28"/>
              </w:rPr>
              <w:t xml:space="preserve">отдела архитектуры и </w:t>
            </w:r>
            <w:r w:rsidR="00FC7874" w:rsidRPr="00FC7874">
              <w:rPr>
                <w:sz w:val="28"/>
                <w:szCs w:val="28"/>
              </w:rPr>
              <w:lastRenderedPageBreak/>
              <w:t>градостроительства администрации Суровикинского муниципального района Волгоградской области</w:t>
            </w:r>
          </w:p>
          <w:p w:rsidR="00CC4848" w:rsidRPr="00FC7874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lastRenderedPageBreak/>
              <w:t>Логвин Алексей Геннадьевич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- начальник управления земельных отношений комитета по управлению государственным имуществом Волгоградской области (по согласованию)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Болдырев Александр Владимирович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- начальник отдела учета, контроля, регистрации прав и управления имуществом государственной казны Территориального управления Федерального агентства по управлению государственным имуществом в Волгоградской области (по согласованию)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916FAB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Кошенсков Николай Николаевич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 xml:space="preserve">- </w:t>
            </w:r>
            <w:r w:rsidR="00916FAB" w:rsidRPr="00916FAB">
              <w:rPr>
                <w:sz w:val="28"/>
                <w:szCs w:val="28"/>
              </w:rPr>
              <w:t>начальник  Суровикин</w:t>
            </w:r>
            <w:r w:rsidR="0071085C">
              <w:rPr>
                <w:sz w:val="28"/>
                <w:szCs w:val="28"/>
              </w:rPr>
              <w:t>ского межмуниципального отдела У</w:t>
            </w:r>
            <w:r w:rsidR="00916FAB" w:rsidRPr="00916FAB">
              <w:rPr>
                <w:sz w:val="28"/>
                <w:szCs w:val="28"/>
              </w:rPr>
              <w:t>правления Росреестра по Волгоградской области</w:t>
            </w:r>
            <w:r w:rsidRPr="00916FAB">
              <w:rPr>
                <w:sz w:val="28"/>
                <w:szCs w:val="28"/>
              </w:rPr>
              <w:t xml:space="preserve"> (по согласованию) 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916FAB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Ольга Ивановна</w:t>
            </w: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  <w:r w:rsidRPr="00916FAB">
              <w:rPr>
                <w:sz w:val="28"/>
                <w:szCs w:val="28"/>
              </w:rPr>
              <w:t>- представитель СРО «</w:t>
            </w:r>
            <w:r w:rsidR="0063616E">
              <w:rPr>
                <w:sz w:val="28"/>
                <w:szCs w:val="28"/>
              </w:rPr>
              <w:t>Кадастровые инженеры юга</w:t>
            </w:r>
            <w:r w:rsidRPr="00916FAB">
              <w:rPr>
                <w:sz w:val="28"/>
                <w:szCs w:val="28"/>
              </w:rPr>
              <w:t>»</w:t>
            </w:r>
            <w:r w:rsidR="00FC7874">
              <w:rPr>
                <w:sz w:val="28"/>
                <w:szCs w:val="28"/>
              </w:rPr>
              <w:t xml:space="preserve"> </w:t>
            </w:r>
            <w:r w:rsidRPr="00916FAB">
              <w:rPr>
                <w:sz w:val="28"/>
                <w:szCs w:val="28"/>
              </w:rPr>
              <w:t>(по согласованию)</w:t>
            </w:r>
          </w:p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  <w:tr w:rsidR="00CC4848" w:rsidRPr="00916FAB" w:rsidTr="00916FAB">
        <w:tc>
          <w:tcPr>
            <w:tcW w:w="2263" w:type="pct"/>
          </w:tcPr>
          <w:p w:rsidR="00CC4848" w:rsidRPr="00916FAB" w:rsidRDefault="00CC4848" w:rsidP="00CC4848">
            <w:pPr>
              <w:tabs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  <w:tc>
          <w:tcPr>
            <w:tcW w:w="2737" w:type="pct"/>
          </w:tcPr>
          <w:p w:rsidR="00CC4848" w:rsidRPr="00916FAB" w:rsidRDefault="00CC4848" w:rsidP="00CC4848">
            <w:pPr>
              <w:tabs>
                <w:tab w:val="left" w:pos="5529"/>
                <w:tab w:val="left" w:pos="5812"/>
                <w:tab w:val="left" w:pos="10206"/>
              </w:tabs>
              <w:rPr>
                <w:sz w:val="28"/>
                <w:szCs w:val="28"/>
              </w:rPr>
            </w:pPr>
          </w:p>
        </w:tc>
      </w:tr>
    </w:tbl>
    <w:p w:rsidR="00CC4848" w:rsidRPr="00EA5D99" w:rsidRDefault="00CC4848" w:rsidP="00CC4848">
      <w:pPr>
        <w:tabs>
          <w:tab w:val="left" w:pos="5812"/>
          <w:tab w:val="left" w:pos="10206"/>
        </w:tabs>
        <w:jc w:val="both"/>
        <w:rPr>
          <w:sz w:val="26"/>
          <w:szCs w:val="26"/>
        </w:rPr>
      </w:pPr>
    </w:p>
    <w:p w:rsidR="00CC4848" w:rsidRPr="00EA5D99" w:rsidRDefault="00CC4848" w:rsidP="00CC4848">
      <w:pPr>
        <w:tabs>
          <w:tab w:val="left" w:pos="5812"/>
          <w:tab w:val="left" w:pos="10206"/>
        </w:tabs>
        <w:jc w:val="both"/>
        <w:rPr>
          <w:sz w:val="26"/>
          <w:szCs w:val="26"/>
        </w:rPr>
      </w:pPr>
    </w:p>
    <w:p w:rsidR="00CC4848" w:rsidRPr="00EA5D99" w:rsidRDefault="00CC4848" w:rsidP="00CC4848">
      <w:pPr>
        <w:tabs>
          <w:tab w:val="left" w:pos="10206"/>
        </w:tabs>
        <w:jc w:val="both"/>
        <w:rPr>
          <w:sz w:val="26"/>
          <w:szCs w:val="26"/>
        </w:rPr>
      </w:pPr>
      <w:r w:rsidRPr="00EA5D99">
        <w:rPr>
          <w:sz w:val="26"/>
          <w:szCs w:val="26"/>
        </w:rPr>
        <w:t xml:space="preserve">                                               </w:t>
      </w:r>
    </w:p>
    <w:p w:rsidR="00CC4848" w:rsidRPr="00EA5D99" w:rsidRDefault="00CC4848" w:rsidP="00CC4848">
      <w:pPr>
        <w:tabs>
          <w:tab w:val="left" w:pos="5812"/>
          <w:tab w:val="left" w:pos="5954"/>
          <w:tab w:val="left" w:pos="10206"/>
        </w:tabs>
        <w:jc w:val="both"/>
        <w:rPr>
          <w:sz w:val="26"/>
          <w:szCs w:val="26"/>
        </w:rPr>
      </w:pPr>
    </w:p>
    <w:p w:rsidR="00B57202" w:rsidRDefault="00B57202" w:rsidP="00CC4848">
      <w:pPr>
        <w:autoSpaceDE w:val="0"/>
        <w:autoSpaceDN w:val="0"/>
        <w:adjustRightInd w:val="0"/>
        <w:ind w:left="567"/>
        <w:jc w:val="center"/>
      </w:pPr>
    </w:p>
    <w:sectPr w:rsidR="00B57202" w:rsidSect="00CC4C3A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1CD" w:rsidRDefault="00C251CD" w:rsidP="00784CD2">
      <w:r>
        <w:separator/>
      </w:r>
    </w:p>
  </w:endnote>
  <w:endnote w:type="continuationSeparator" w:id="0">
    <w:p w:rsidR="00C251CD" w:rsidRDefault="00C251CD" w:rsidP="0078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1CD" w:rsidRDefault="00C251CD" w:rsidP="00784CD2">
      <w:r>
        <w:separator/>
      </w:r>
    </w:p>
  </w:footnote>
  <w:footnote w:type="continuationSeparator" w:id="0">
    <w:p w:rsidR="00C251CD" w:rsidRDefault="00C251CD" w:rsidP="0078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2629"/>
      <w:docPartObj>
        <w:docPartGallery w:val="Page Numbers (Top of Page)"/>
        <w:docPartUnique/>
      </w:docPartObj>
    </w:sdtPr>
    <w:sdtEndPr/>
    <w:sdtContent>
      <w:p w:rsidR="00A816BF" w:rsidRDefault="00BA6C47">
        <w:pPr>
          <w:pStyle w:val="a6"/>
          <w:jc w:val="center"/>
        </w:pPr>
        <w:r>
          <w:fldChar w:fldCharType="begin"/>
        </w:r>
        <w:r w:rsidR="007306D6">
          <w:instrText xml:space="preserve"> PAGE   \* MERGEFORMAT </w:instrText>
        </w:r>
        <w:r>
          <w:fldChar w:fldCharType="separate"/>
        </w:r>
        <w:r w:rsidR="00CC4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6BF" w:rsidRDefault="00A816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3CD"/>
    <w:rsid w:val="00007991"/>
    <w:rsid w:val="00020714"/>
    <w:rsid w:val="00040B8A"/>
    <w:rsid w:val="00043050"/>
    <w:rsid w:val="000618BC"/>
    <w:rsid w:val="000C7B94"/>
    <w:rsid w:val="001274EF"/>
    <w:rsid w:val="00131D7C"/>
    <w:rsid w:val="001853BE"/>
    <w:rsid w:val="00187091"/>
    <w:rsid w:val="001D7040"/>
    <w:rsid w:val="001F5016"/>
    <w:rsid w:val="0020079D"/>
    <w:rsid w:val="00203969"/>
    <w:rsid w:val="002239A8"/>
    <w:rsid w:val="00252B4F"/>
    <w:rsid w:val="002F328C"/>
    <w:rsid w:val="00324CDB"/>
    <w:rsid w:val="003403CF"/>
    <w:rsid w:val="00350D90"/>
    <w:rsid w:val="0035459C"/>
    <w:rsid w:val="00377E87"/>
    <w:rsid w:val="00384954"/>
    <w:rsid w:val="00391ECA"/>
    <w:rsid w:val="00392AD3"/>
    <w:rsid w:val="00434774"/>
    <w:rsid w:val="00462EB6"/>
    <w:rsid w:val="004631A0"/>
    <w:rsid w:val="00483E92"/>
    <w:rsid w:val="00486412"/>
    <w:rsid w:val="004A1628"/>
    <w:rsid w:val="004C790C"/>
    <w:rsid w:val="004D06F9"/>
    <w:rsid w:val="004E1EF4"/>
    <w:rsid w:val="004F1B69"/>
    <w:rsid w:val="005251E5"/>
    <w:rsid w:val="005331F1"/>
    <w:rsid w:val="00573910"/>
    <w:rsid w:val="00581C3E"/>
    <w:rsid w:val="005C0A46"/>
    <w:rsid w:val="005C451E"/>
    <w:rsid w:val="005E090C"/>
    <w:rsid w:val="005E0CCA"/>
    <w:rsid w:val="006217CF"/>
    <w:rsid w:val="00621F20"/>
    <w:rsid w:val="0063616E"/>
    <w:rsid w:val="006908AC"/>
    <w:rsid w:val="006B7214"/>
    <w:rsid w:val="006B7AD8"/>
    <w:rsid w:val="006C1388"/>
    <w:rsid w:val="006F00BB"/>
    <w:rsid w:val="0071085C"/>
    <w:rsid w:val="007306D6"/>
    <w:rsid w:val="00764A66"/>
    <w:rsid w:val="007664A1"/>
    <w:rsid w:val="00784647"/>
    <w:rsid w:val="00784CD2"/>
    <w:rsid w:val="007922EE"/>
    <w:rsid w:val="007D75C0"/>
    <w:rsid w:val="0080775A"/>
    <w:rsid w:val="00812B37"/>
    <w:rsid w:val="00821031"/>
    <w:rsid w:val="008503BB"/>
    <w:rsid w:val="00870B0D"/>
    <w:rsid w:val="008A107B"/>
    <w:rsid w:val="008A53CD"/>
    <w:rsid w:val="008C728B"/>
    <w:rsid w:val="00916FAB"/>
    <w:rsid w:val="0095097E"/>
    <w:rsid w:val="0096158D"/>
    <w:rsid w:val="00994E20"/>
    <w:rsid w:val="009A0910"/>
    <w:rsid w:val="009D03F6"/>
    <w:rsid w:val="009E5E9B"/>
    <w:rsid w:val="00A76EEF"/>
    <w:rsid w:val="00A816BF"/>
    <w:rsid w:val="00AB4B22"/>
    <w:rsid w:val="00AD5FA3"/>
    <w:rsid w:val="00AF3C25"/>
    <w:rsid w:val="00B516A6"/>
    <w:rsid w:val="00B56131"/>
    <w:rsid w:val="00B57202"/>
    <w:rsid w:val="00BA6C47"/>
    <w:rsid w:val="00BE06C6"/>
    <w:rsid w:val="00C0508F"/>
    <w:rsid w:val="00C251CD"/>
    <w:rsid w:val="00C76E40"/>
    <w:rsid w:val="00C776E7"/>
    <w:rsid w:val="00CC4848"/>
    <w:rsid w:val="00CC4C3A"/>
    <w:rsid w:val="00D11486"/>
    <w:rsid w:val="00D27471"/>
    <w:rsid w:val="00D970B9"/>
    <w:rsid w:val="00DA4498"/>
    <w:rsid w:val="00DB4C7F"/>
    <w:rsid w:val="00DD0FB8"/>
    <w:rsid w:val="00E119E4"/>
    <w:rsid w:val="00E46266"/>
    <w:rsid w:val="00E97CD0"/>
    <w:rsid w:val="00EB1DA5"/>
    <w:rsid w:val="00EF3F36"/>
    <w:rsid w:val="00F55FB0"/>
    <w:rsid w:val="00F93FF2"/>
    <w:rsid w:val="00FB335A"/>
    <w:rsid w:val="00F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C1BD"/>
  <w15:docId w15:val="{C0C389F9-2EAE-44E8-8356-29A5B9E9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C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9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3910"/>
    <w:rPr>
      <w:color w:val="800080"/>
      <w:u w:val="single"/>
    </w:rPr>
  </w:style>
  <w:style w:type="paragraph" w:customStyle="1" w:styleId="xl63">
    <w:name w:val="xl63"/>
    <w:basedOn w:val="a"/>
    <w:rsid w:val="00573910"/>
    <w:pPr>
      <w:spacing w:before="100" w:beforeAutospacing="1" w:after="100" w:afterAutospacing="1"/>
    </w:pPr>
  </w:style>
  <w:style w:type="paragraph" w:customStyle="1" w:styleId="xl64">
    <w:name w:val="xl64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573910"/>
    <w:pPr>
      <w:pBdr>
        <w:top w:val="single" w:sz="4" w:space="0" w:color="CCC085"/>
        <w:left w:val="single" w:sz="4" w:space="31" w:color="CCC085"/>
        <w:right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0">
    <w:name w:val="xl70"/>
    <w:basedOn w:val="a"/>
    <w:rsid w:val="00573910"/>
    <w:pPr>
      <w:pBdr>
        <w:left w:val="single" w:sz="4" w:space="31" w:color="CCC085"/>
        <w:bottom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1">
    <w:name w:val="xl71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2">
    <w:name w:val="xl72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600" w:firstLine="600"/>
      <w:textAlignment w:val="top"/>
    </w:pPr>
  </w:style>
  <w:style w:type="paragraph" w:customStyle="1" w:styleId="xl73">
    <w:name w:val="xl73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573910"/>
    <w:pPr>
      <w:pBdr>
        <w:top w:val="single" w:sz="4" w:space="0" w:color="CCC085"/>
        <w:left w:val="single" w:sz="4" w:space="14" w:color="CCC085"/>
        <w:right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573910"/>
    <w:pPr>
      <w:pBdr>
        <w:left w:val="single" w:sz="4" w:space="14" w:color="CCC085"/>
        <w:bottom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</w:rPr>
  </w:style>
  <w:style w:type="paragraph" w:customStyle="1" w:styleId="xl89">
    <w:name w:val="xl89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90">
    <w:name w:val="xl90"/>
    <w:basedOn w:val="a"/>
    <w:rsid w:val="00573910"/>
    <w:pPr>
      <w:pBdr>
        <w:top w:val="single" w:sz="4" w:space="0" w:color="CCC085"/>
        <w:left w:val="single" w:sz="4" w:space="27" w:color="CCC085"/>
        <w:right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573910"/>
    <w:pPr>
      <w:pBdr>
        <w:left w:val="single" w:sz="4" w:space="27" w:color="CCC085"/>
        <w:bottom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</w:rPr>
  </w:style>
  <w:style w:type="paragraph" w:customStyle="1" w:styleId="xl94">
    <w:name w:val="xl94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573910"/>
    <w:pPr>
      <w:pBdr>
        <w:top w:val="single" w:sz="4" w:space="0" w:color="CCC085"/>
        <w:left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573910"/>
    <w:pPr>
      <w:pBdr>
        <w:left w:val="single" w:sz="4" w:space="0" w:color="CCC085"/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573910"/>
    <w:pPr>
      <w:pBdr>
        <w:bottom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"/>
    <w:rsid w:val="00573910"/>
    <w:pPr>
      <w:pBdr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573910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573910"/>
    <w:pPr>
      <w:pBdr>
        <w:top w:val="single" w:sz="4" w:space="0" w:color="CCC085"/>
        <w:left w:val="single" w:sz="8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185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84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4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4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403CF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SpecOIZ5</dc:creator>
  <cp:lastModifiedBy>SpecOO</cp:lastModifiedBy>
  <cp:revision>3</cp:revision>
  <cp:lastPrinted>2025-01-16T12:32:00Z</cp:lastPrinted>
  <dcterms:created xsi:type="dcterms:W3CDTF">2025-05-25T17:00:00Z</dcterms:created>
  <dcterms:modified xsi:type="dcterms:W3CDTF">2025-05-28T06:12:00Z</dcterms:modified>
</cp:coreProperties>
</file>