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4C" w:rsidRDefault="00695F4C" w:rsidP="00695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695F4C" w:rsidRDefault="00695F4C" w:rsidP="00695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СЫСОЕВСКОГО СЕЛЬСКОГО ПОСЕЛЕНИЯ</w:t>
      </w:r>
    </w:p>
    <w:p w:rsidR="00695F4C" w:rsidRDefault="00695F4C" w:rsidP="00695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СУРОВИКИНСКОГО МУНИЦИПАЛЬНОГО РАЙОНА</w:t>
      </w:r>
    </w:p>
    <w:p w:rsidR="00695F4C" w:rsidRDefault="00695F4C" w:rsidP="00695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695F4C" w:rsidRDefault="00695F4C" w:rsidP="00695F4C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95F4C" w:rsidRDefault="00695F4C" w:rsidP="00695F4C">
      <w:pPr>
        <w:jc w:val="center"/>
        <w:rPr>
          <w:rFonts w:ascii="Arial" w:hAnsi="Arial" w:cs="Arial"/>
          <w:b/>
          <w:sz w:val="24"/>
          <w:szCs w:val="24"/>
        </w:rPr>
      </w:pPr>
    </w:p>
    <w:p w:rsidR="00695F4C" w:rsidRDefault="00695F4C" w:rsidP="00695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695F4C" w:rsidRDefault="00695F4C" w:rsidP="00695F4C">
      <w:pPr>
        <w:pStyle w:val="a4"/>
        <w:rPr>
          <w:rFonts w:ascii="Arial" w:hAnsi="Arial" w:cs="Arial"/>
        </w:rPr>
      </w:pPr>
    </w:p>
    <w:p w:rsidR="00C13997" w:rsidRDefault="00C13997" w:rsidP="00695F4C">
      <w:pPr>
        <w:pStyle w:val="a4"/>
        <w:rPr>
          <w:rFonts w:ascii="Arial" w:hAnsi="Arial" w:cs="Arial"/>
        </w:rPr>
      </w:pPr>
    </w:p>
    <w:p w:rsidR="00695F4C" w:rsidRDefault="002F72F8" w:rsidP="00695F4C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От 07.10.2025</w:t>
      </w:r>
      <w:r w:rsidR="00695F4C">
        <w:rPr>
          <w:rFonts w:ascii="Arial" w:hAnsi="Arial" w:cs="Arial"/>
        </w:rPr>
        <w:t xml:space="preserve">г.                                    № </w:t>
      </w:r>
      <w:r>
        <w:rPr>
          <w:rFonts w:ascii="Arial" w:hAnsi="Arial" w:cs="Arial"/>
        </w:rPr>
        <w:t>90</w:t>
      </w:r>
    </w:p>
    <w:p w:rsidR="00C13997" w:rsidRDefault="00C13997" w:rsidP="00695F4C">
      <w:pPr>
        <w:pStyle w:val="a4"/>
        <w:rPr>
          <w:rFonts w:ascii="Arial" w:hAnsi="Arial" w:cs="Arial"/>
        </w:rPr>
      </w:pPr>
    </w:p>
    <w:tbl>
      <w:tblPr>
        <w:tblW w:w="10990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3"/>
        <w:gridCol w:w="817"/>
      </w:tblGrid>
      <w:tr w:rsidR="00695F4C" w:rsidTr="00416E51">
        <w:trPr>
          <w:jc w:val="center"/>
        </w:trPr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4C" w:rsidRDefault="00695F4C" w:rsidP="00C139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 внесен</w:t>
            </w:r>
            <w:r w:rsidR="00147CF2">
              <w:rPr>
                <w:rFonts w:ascii="Arial" w:hAnsi="Arial" w:cs="Arial"/>
                <w:color w:val="000000"/>
                <w:sz w:val="24"/>
                <w:szCs w:val="24"/>
              </w:rPr>
              <w:t>ии изменений в постановление № 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</w:t>
            </w:r>
            <w:r w:rsidR="00147CF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  <w:r w:rsidR="00147CF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.20</w:t>
            </w:r>
            <w:r w:rsidR="00147CF2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 «О создании межведомственной комиссии по оценке соответствия помещений жилищного фонда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Сысоевского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Суровикинского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 Волгоградской области установленным требованиям, признанию помещений пригодными (непригодными) для проживания граждан и многоквартирных домов аварийными и подлежащих</w:t>
            </w:r>
            <w:r w:rsidR="00C139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сносу и реконструкции»</w:t>
            </w:r>
          </w:p>
          <w:p w:rsidR="00695F4C" w:rsidRDefault="00695F4C" w:rsidP="00695F4C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связи с кадровыми изменениями постановляю:</w:t>
            </w:r>
          </w:p>
          <w:p w:rsidR="00695F4C" w:rsidRDefault="00695F4C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95F4C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95F4C">
              <w:rPr>
                <w:rFonts w:ascii="Arial" w:hAnsi="Arial" w:cs="Arial"/>
                <w:sz w:val="24"/>
                <w:szCs w:val="24"/>
              </w:rPr>
              <w:t xml:space="preserve">Внести в приложение №1 к Постановлению администрации </w:t>
            </w:r>
            <w:proofErr w:type="spellStart"/>
            <w:r w:rsidRPr="00695F4C">
              <w:rPr>
                <w:rFonts w:ascii="Arial" w:hAnsi="Arial" w:cs="Arial"/>
                <w:sz w:val="24"/>
                <w:szCs w:val="24"/>
              </w:rPr>
              <w:t>Сыс</w:t>
            </w:r>
            <w:r w:rsidR="00147CF2">
              <w:rPr>
                <w:rFonts w:ascii="Arial" w:hAnsi="Arial" w:cs="Arial"/>
                <w:sz w:val="24"/>
                <w:szCs w:val="24"/>
              </w:rPr>
              <w:t>оевского</w:t>
            </w:r>
            <w:proofErr w:type="spellEnd"/>
            <w:r w:rsidR="00147CF2">
              <w:rPr>
                <w:rFonts w:ascii="Arial" w:hAnsi="Arial" w:cs="Arial"/>
                <w:sz w:val="24"/>
                <w:szCs w:val="24"/>
              </w:rPr>
              <w:t xml:space="preserve"> сельского поселения № 5</w:t>
            </w:r>
            <w:r w:rsidRPr="00695F4C">
              <w:rPr>
                <w:rFonts w:ascii="Arial" w:hAnsi="Arial" w:cs="Arial"/>
                <w:sz w:val="24"/>
                <w:szCs w:val="24"/>
              </w:rPr>
              <w:t xml:space="preserve"> от 1</w:t>
            </w:r>
            <w:r w:rsidR="00147CF2">
              <w:rPr>
                <w:rFonts w:ascii="Arial" w:hAnsi="Arial" w:cs="Arial"/>
                <w:sz w:val="24"/>
                <w:szCs w:val="24"/>
              </w:rPr>
              <w:t>3</w:t>
            </w:r>
            <w:r w:rsidRPr="00695F4C">
              <w:rPr>
                <w:rFonts w:ascii="Arial" w:hAnsi="Arial" w:cs="Arial"/>
                <w:sz w:val="24"/>
                <w:szCs w:val="24"/>
              </w:rPr>
              <w:t>.0</w:t>
            </w:r>
            <w:r w:rsidR="00147CF2">
              <w:rPr>
                <w:rFonts w:ascii="Arial" w:hAnsi="Arial" w:cs="Arial"/>
                <w:sz w:val="24"/>
                <w:szCs w:val="24"/>
              </w:rPr>
              <w:t>1.2023</w:t>
            </w:r>
            <w:r w:rsidRPr="00695F4C">
              <w:rPr>
                <w:rFonts w:ascii="Arial" w:hAnsi="Arial" w:cs="Arial"/>
                <w:sz w:val="24"/>
                <w:szCs w:val="24"/>
              </w:rPr>
              <w:t>г «</w:t>
            </w:r>
            <w:r w:rsidRPr="00695F4C">
              <w:rPr>
                <w:rFonts w:ascii="Arial" w:hAnsi="Arial" w:cs="Arial"/>
                <w:color w:val="000000"/>
                <w:sz w:val="24"/>
                <w:szCs w:val="24"/>
              </w:rPr>
              <w:t>О создании межведомственной комиссии по оценке соответствия помещений жилищного фонда</w:t>
            </w:r>
            <w:r w:rsidRPr="00695F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5F4C">
              <w:rPr>
                <w:rFonts w:ascii="Arial" w:hAnsi="Arial" w:cs="Arial"/>
                <w:sz w:val="24"/>
                <w:szCs w:val="24"/>
              </w:rPr>
              <w:t>Сысоевского</w:t>
            </w:r>
            <w:proofErr w:type="spellEnd"/>
            <w:r w:rsidRPr="00695F4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5F4C">
              <w:rPr>
                <w:rFonts w:ascii="Arial" w:hAnsi="Arial" w:cs="Arial"/>
                <w:sz w:val="24"/>
                <w:szCs w:val="24"/>
              </w:rPr>
              <w:t>Суровикинского</w:t>
            </w:r>
            <w:proofErr w:type="spellEnd"/>
            <w:r w:rsidRPr="00695F4C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Волгоградской области установленным требованиям, признанию помещений пригодными (непригодными) для проживания граждан и многоквартирных домов аварийными и подлежащих сносу и реконструкции»</w:t>
            </w:r>
            <w:r w:rsidR="00A80A46">
              <w:rPr>
                <w:rFonts w:ascii="Arial" w:hAnsi="Arial" w:cs="Arial"/>
                <w:sz w:val="24"/>
                <w:szCs w:val="24"/>
              </w:rPr>
              <w:t xml:space="preserve"> следующие изменения:</w:t>
            </w:r>
            <w:proofErr w:type="gramEnd"/>
          </w:p>
          <w:p w:rsidR="00A80A46" w:rsidRDefault="00A80A46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вывести из состава комиссии  </w:t>
            </w:r>
          </w:p>
          <w:p w:rsidR="0097126E" w:rsidRDefault="00147CF2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Пискову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Елену Валентиновну; Борисевич Елену Ивановну;</w:t>
            </w:r>
            <w:r w:rsidR="009712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A70" w:rsidRDefault="0097126E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Вершинину Ларису Геннадьевну</w:t>
            </w:r>
          </w:p>
          <w:p w:rsidR="00147CF2" w:rsidRDefault="00150A70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Ввести </w:t>
            </w:r>
            <w:r w:rsidR="00A80A46">
              <w:rPr>
                <w:rFonts w:ascii="Arial" w:hAnsi="Arial" w:cs="Arial"/>
                <w:sz w:val="24"/>
                <w:szCs w:val="24"/>
              </w:rPr>
              <w:t xml:space="preserve"> в состав комиссии</w:t>
            </w:r>
            <w:r w:rsidR="002F72F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80A46" w:rsidRDefault="00147CF2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Утешову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Елену Владимировну </w:t>
            </w:r>
            <w:r w:rsidR="00A80A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директор МКУ АХС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Сысоевского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–</w:t>
            </w:r>
            <w:r w:rsidR="00FD28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заместителя </w:t>
            </w:r>
            <w:r w:rsidR="00FD2824">
              <w:rPr>
                <w:rFonts w:ascii="Arial" w:hAnsi="Arial" w:cs="Arial"/>
                <w:sz w:val="24"/>
                <w:szCs w:val="24"/>
              </w:rPr>
              <w:t>председателя комиссии</w:t>
            </w:r>
          </w:p>
          <w:p w:rsidR="00A80A46" w:rsidRDefault="00416E51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Порошину Валентину Юрьевну </w:t>
            </w:r>
            <w:r w:rsidR="00147CF2">
              <w:rPr>
                <w:rFonts w:ascii="Arial" w:hAnsi="Arial" w:cs="Arial"/>
                <w:sz w:val="24"/>
                <w:szCs w:val="24"/>
              </w:rPr>
              <w:t xml:space="preserve"> специалиста по связям с общественностью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2F72F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члена комиссии</w:t>
            </w:r>
          </w:p>
          <w:p w:rsidR="00A80A46" w:rsidRDefault="00147CF2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Панчишкину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Галину Васильевну - </w:t>
            </w:r>
            <w:r w:rsidR="00A80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E51">
              <w:rPr>
                <w:rFonts w:ascii="Arial" w:hAnsi="Arial" w:cs="Arial"/>
                <w:sz w:val="24"/>
                <w:szCs w:val="24"/>
              </w:rPr>
              <w:t xml:space="preserve">начальника отдела архитектуры и градостроительства </w:t>
            </w:r>
            <w:r w:rsidR="00A80A4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A80A46">
              <w:rPr>
                <w:rFonts w:ascii="Arial" w:hAnsi="Arial" w:cs="Arial"/>
                <w:sz w:val="24"/>
                <w:szCs w:val="24"/>
              </w:rPr>
              <w:t>Суровикинского</w:t>
            </w:r>
            <w:proofErr w:type="spellEnd"/>
            <w:r w:rsidR="00A80A46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416E51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:rsidR="00A80A46" w:rsidRDefault="00A80A46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2F72F8" w:rsidRDefault="002F72F8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C13997" w:rsidRDefault="00C13997" w:rsidP="00A80A46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Сысоевского</w:t>
            </w:r>
            <w:proofErr w:type="spellEnd"/>
          </w:p>
          <w:p w:rsidR="00695F4C" w:rsidRDefault="00C13997" w:rsidP="00C13997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сельского поселения                                    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Д.Г.Пискаревская</w:t>
            </w:r>
            <w:proofErr w:type="spellEnd"/>
          </w:p>
          <w:p w:rsidR="00150A70" w:rsidRDefault="00150A70" w:rsidP="00C13997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Приложение № 1</w:t>
            </w: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 постановлению главы     </w:t>
            </w: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Сысоевского</w:t>
            </w:r>
            <w:proofErr w:type="spellEnd"/>
            <w:r>
              <w:rPr>
                <w:rFonts w:ascii="Arial" w:eastAsia="Times New Roman" w:hAnsi="Arial" w:cs="Arial"/>
              </w:rPr>
              <w:t xml:space="preserve">  сельского</w:t>
            </w: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поселения  </w:t>
            </w: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от 12.05.2016 года № 18</w:t>
            </w:r>
          </w:p>
          <w:p w:rsidR="00150A70" w:rsidRDefault="00150A70" w:rsidP="00150A70">
            <w:pPr>
              <w:pStyle w:val="a6"/>
              <w:spacing w:after="0"/>
              <w:ind w:hanging="36"/>
              <w:rPr>
                <w:rFonts w:ascii="Arial" w:eastAsia="Times New Roman" w:hAnsi="Arial" w:cs="Arial"/>
              </w:rPr>
            </w:pPr>
          </w:p>
          <w:p w:rsidR="00150A70" w:rsidRDefault="00150A70" w:rsidP="00150A70">
            <w:pPr>
              <w:pStyle w:val="a6"/>
              <w:spacing w:after="0"/>
              <w:ind w:hanging="36"/>
              <w:rPr>
                <w:rFonts w:ascii="Arial" w:eastAsia="Times New Roman" w:hAnsi="Arial" w:cs="Arial"/>
              </w:rPr>
            </w:pPr>
          </w:p>
          <w:p w:rsidR="00150A70" w:rsidRDefault="00150A70" w:rsidP="00150A70">
            <w:pPr>
              <w:pStyle w:val="a6"/>
              <w:spacing w:after="0"/>
              <w:ind w:left="36" w:hanging="36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СОСТАВ</w:t>
            </w:r>
          </w:p>
          <w:p w:rsidR="00150A70" w:rsidRDefault="00150A70" w:rsidP="00150A70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межведомственной комиссии </w:t>
            </w:r>
          </w:p>
          <w:p w:rsidR="00150A70" w:rsidRDefault="00150A70" w:rsidP="00150A70">
            <w:pPr>
              <w:pStyle w:val="a6"/>
              <w:spacing w:after="0"/>
              <w:rPr>
                <w:rFonts w:ascii="Arial" w:eastAsia="Times New Roman" w:hAnsi="Arial" w:cs="Arial"/>
              </w:rPr>
            </w:pPr>
          </w:p>
          <w:p w:rsidR="00150A70" w:rsidRDefault="00150A70" w:rsidP="00150A70">
            <w:pPr>
              <w:pStyle w:val="a6"/>
              <w:spacing w:after="0"/>
              <w:rPr>
                <w:rFonts w:ascii="Arial" w:eastAsia="Times New Roman" w:hAnsi="Arial" w:cs="Arial"/>
                <w:spacing w:val="2"/>
                <w:kern w:val="0"/>
                <w:lang w:eastAsia="ru-RU" w:bidi="ar-SA"/>
              </w:rPr>
            </w:pPr>
          </w:p>
          <w:p w:rsidR="00150A70" w:rsidRDefault="00150A70" w:rsidP="00150A70">
            <w:pPr>
              <w:pStyle w:val="a6"/>
              <w:tabs>
                <w:tab w:val="left" w:pos="2650"/>
              </w:tabs>
              <w:spacing w:after="0"/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  <w:t>Пискаревская Дин</w:t>
            </w:r>
            <w:r w:rsidR="002F72F8"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  <w:t>а</w:t>
            </w:r>
            <w:r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  <w:t xml:space="preserve">             -  глава  </w:t>
            </w:r>
            <w:proofErr w:type="spellStart"/>
            <w:r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  <w:t>Сысоевского</w:t>
            </w:r>
            <w:proofErr w:type="spellEnd"/>
            <w:r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  <w:t xml:space="preserve">  сельского  поселения,</w:t>
            </w:r>
          </w:p>
          <w:p w:rsidR="00150A70" w:rsidRDefault="00150A70" w:rsidP="00150A70">
            <w:pPr>
              <w:pStyle w:val="a6"/>
              <w:tabs>
                <w:tab w:val="left" w:pos="2650"/>
              </w:tabs>
              <w:spacing w:after="0"/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22"/>
                <w:szCs w:val="22"/>
                <w:lang w:eastAsia="ru-RU" w:bidi="ar-SA"/>
              </w:rPr>
              <w:t xml:space="preserve">Геннадьевна                           </w:t>
            </w:r>
            <w:r>
              <w:rPr>
                <w:rFonts w:ascii="Arial" w:eastAsia="Times New Roman" w:hAnsi="Arial" w:cs="Arial"/>
                <w:b/>
                <w:spacing w:val="2"/>
                <w:kern w:val="0"/>
                <w:sz w:val="22"/>
                <w:szCs w:val="22"/>
                <w:lang w:eastAsia="ru-RU" w:bidi="ar-SA"/>
              </w:rPr>
              <w:t>председатель комиссии;</w:t>
            </w:r>
          </w:p>
          <w:p w:rsidR="00150A70" w:rsidRDefault="00150A70" w:rsidP="00150A70">
            <w:pPr>
              <w:pStyle w:val="a6"/>
              <w:spacing w:after="0"/>
              <w:rPr>
                <w:rFonts w:ascii="Arial" w:eastAsia="Times New Roman" w:hAnsi="Arial" w:cs="Arial"/>
                <w:spacing w:val="2"/>
                <w:sz w:val="22"/>
                <w:szCs w:val="22"/>
                <w:lang w:eastAsia="ru-RU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pacing w:val="2"/>
                <w:sz w:val="22"/>
                <w:szCs w:val="22"/>
                <w:lang w:eastAsia="ru-RU"/>
              </w:rPr>
            </w:pPr>
          </w:p>
          <w:p w:rsidR="00150A70" w:rsidRDefault="00416E51" w:rsidP="00150A70">
            <w:pPr>
              <w:pStyle w:val="a6"/>
              <w:tabs>
                <w:tab w:val="left" w:pos="2819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Утешова</w:t>
            </w:r>
            <w:proofErr w:type="spellEnd"/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-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начальник МКУ АХС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администрации </w:t>
            </w:r>
          </w:p>
          <w:p w:rsidR="00150A70" w:rsidRDefault="00150A70" w:rsidP="00150A70">
            <w:pPr>
              <w:pStyle w:val="a6"/>
              <w:tabs>
                <w:tab w:val="left" w:pos="2819"/>
              </w:tabs>
              <w:spacing w:after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Елена  Вла</w:t>
            </w:r>
            <w:r w:rsidR="00416E51">
              <w:rPr>
                <w:rFonts w:ascii="Arial" w:eastAsia="Times New Roman" w:hAnsi="Arial" w:cs="Arial"/>
                <w:sz w:val="22"/>
                <w:szCs w:val="22"/>
              </w:rPr>
              <w:t>димировна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  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Сысоевского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сельского поселения,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заместитель председателя </w:t>
            </w:r>
          </w:p>
          <w:p w:rsidR="00150A70" w:rsidRDefault="00150A70" w:rsidP="00150A70">
            <w:pPr>
              <w:pStyle w:val="a6"/>
              <w:tabs>
                <w:tab w:val="left" w:pos="2819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                                               комиссии</w:t>
            </w: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16E51" w:rsidRDefault="00416E51" w:rsidP="00416E51">
            <w:pPr>
              <w:pStyle w:val="a6"/>
              <w:tabs>
                <w:tab w:val="left" w:pos="2711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Порошина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   - специалист по связям с общественностью администрации </w:t>
            </w:r>
          </w:p>
          <w:p w:rsidR="00416E51" w:rsidRDefault="00416E51" w:rsidP="00416E51">
            <w:pPr>
              <w:pStyle w:val="a6"/>
              <w:tabs>
                <w:tab w:val="left" w:pos="2711"/>
              </w:tabs>
              <w:spacing w:after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Валентина Юрьевна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Сысоевского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сельского поселения, 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секретарь комиссии</w:t>
            </w:r>
          </w:p>
          <w:p w:rsidR="00DD21D8" w:rsidRDefault="00DD21D8" w:rsidP="00416E51">
            <w:pPr>
              <w:pStyle w:val="a6"/>
              <w:tabs>
                <w:tab w:val="left" w:pos="2711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16E51" w:rsidRDefault="00416E51" w:rsidP="00150A70">
            <w:pPr>
              <w:pStyle w:val="a6"/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Жиркова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Наталия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 - специалист по связям с общественностью администрации</w:t>
            </w:r>
          </w:p>
          <w:p w:rsidR="00150A70" w:rsidRDefault="00150A70" w:rsidP="00150A70">
            <w:pPr>
              <w:pStyle w:val="a6"/>
              <w:tabs>
                <w:tab w:val="left" w:pos="2941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Григорьевна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="00416E5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Сысоевского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сельского поселения</w:t>
            </w:r>
          </w:p>
          <w:p w:rsidR="00DD21D8" w:rsidRDefault="00DD21D8" w:rsidP="00150A70">
            <w:pPr>
              <w:pStyle w:val="a6"/>
              <w:tabs>
                <w:tab w:val="left" w:pos="2941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416E51" w:rsidP="00150A70">
            <w:pPr>
              <w:pStyle w:val="a6"/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Панчишк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>ина</w:t>
            </w:r>
            <w:proofErr w:type="spellEnd"/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Галин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а           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начальник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отдела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архитектуры и градостроительства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416E51" w:rsidRDefault="00416E51" w:rsidP="00416E51">
            <w:pPr>
              <w:pStyle w:val="a6"/>
              <w:tabs>
                <w:tab w:val="left" w:pos="2788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Васил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>ьевна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администрации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Суровикинского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муниципального района  </w:t>
            </w:r>
          </w:p>
          <w:p w:rsidR="00150A70" w:rsidRDefault="00416E51" w:rsidP="00416E51">
            <w:pPr>
              <w:pStyle w:val="a6"/>
              <w:tabs>
                <w:tab w:val="left" w:pos="2788"/>
              </w:tabs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(по согласованию)    </w:t>
            </w:r>
            <w:r w:rsidR="00150A7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  <w:p w:rsidR="00150A70" w:rsidRDefault="00150A70" w:rsidP="00150A70">
            <w:pPr>
              <w:pStyle w:val="a6"/>
              <w:spacing w:after="0"/>
              <w:jc w:val="right"/>
              <w:rPr>
                <w:rFonts w:eastAsia="Times New Roman" w:cs="Times New Roman"/>
              </w:rPr>
            </w:pPr>
          </w:p>
          <w:p w:rsidR="00150A70" w:rsidRPr="00695F4C" w:rsidRDefault="00150A70" w:rsidP="00C13997">
            <w:pPr>
              <w:spacing w:before="100" w:beforeAutospacing="1" w:after="100" w:afterAutospacing="1" w:line="252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4C" w:rsidRDefault="00695F4C">
            <w:pPr>
              <w:spacing w:before="100" w:beforeAutospacing="1" w:after="100" w:afterAutospacing="1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14BBF" w:rsidRDefault="00F14BBF"/>
    <w:sectPr w:rsidR="00F14BBF" w:rsidSect="00416E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0F3"/>
    <w:multiLevelType w:val="hybridMultilevel"/>
    <w:tmpl w:val="DA0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A4D8B"/>
    <w:multiLevelType w:val="hybridMultilevel"/>
    <w:tmpl w:val="9112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09"/>
    <w:rsid w:val="00147CF2"/>
    <w:rsid w:val="00150A70"/>
    <w:rsid w:val="002F72F8"/>
    <w:rsid w:val="00416E51"/>
    <w:rsid w:val="00695F4C"/>
    <w:rsid w:val="00901BDA"/>
    <w:rsid w:val="0097126E"/>
    <w:rsid w:val="00A80A46"/>
    <w:rsid w:val="00C13997"/>
    <w:rsid w:val="00D22109"/>
    <w:rsid w:val="00DD21D8"/>
    <w:rsid w:val="00F14BBF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695F4C"/>
    <w:rPr>
      <w:sz w:val="24"/>
      <w:szCs w:val="24"/>
      <w:lang w:eastAsia="ar-SA"/>
    </w:rPr>
  </w:style>
  <w:style w:type="paragraph" w:styleId="a4">
    <w:name w:val="No Spacing"/>
    <w:link w:val="a3"/>
    <w:uiPriority w:val="99"/>
    <w:qFormat/>
    <w:rsid w:val="00695F4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95F4C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50A70"/>
    <w:pPr>
      <w:widowControl w:val="0"/>
      <w:suppressAutoHyphens/>
      <w:spacing w:after="120"/>
    </w:pPr>
    <w:rPr>
      <w:rFonts w:eastAsia="SimSun" w:cs="Tahoma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150A70"/>
    <w:rPr>
      <w:rFonts w:ascii="Times New Roman" w:eastAsia="SimSun" w:hAnsi="Times New Roman" w:cs="Tahom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695F4C"/>
    <w:rPr>
      <w:sz w:val="24"/>
      <w:szCs w:val="24"/>
      <w:lang w:eastAsia="ar-SA"/>
    </w:rPr>
  </w:style>
  <w:style w:type="paragraph" w:styleId="a4">
    <w:name w:val="No Spacing"/>
    <w:link w:val="a3"/>
    <w:uiPriority w:val="99"/>
    <w:qFormat/>
    <w:rsid w:val="00695F4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95F4C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50A70"/>
    <w:pPr>
      <w:widowControl w:val="0"/>
      <w:suppressAutoHyphens/>
      <w:spacing w:after="120"/>
    </w:pPr>
    <w:rPr>
      <w:rFonts w:eastAsia="SimSun" w:cs="Tahoma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150A70"/>
    <w:rPr>
      <w:rFonts w:ascii="Times New Roman" w:eastAsia="SimSun" w:hAnsi="Times New Roman" w:cs="Tahom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2025-10-07T12:05:00Z</dcterms:created>
  <dcterms:modified xsi:type="dcterms:W3CDTF">2025-10-07T12:29:00Z</dcterms:modified>
</cp:coreProperties>
</file>