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2C964">
      <w:pPr>
        <w:widowControl w:val="0"/>
        <w:jc w:val="right"/>
        <w:rPr>
          <w:rFonts w:hint="default" w:ascii="Arial" w:hAnsi="Arial" w:cs="Arial"/>
          <w:b/>
          <w:sz w:val="24"/>
          <w:szCs w:val="24"/>
          <w:lang w:val="ru-RU"/>
        </w:rPr>
      </w:pPr>
      <w:r>
        <w:rPr>
          <w:rFonts w:hint="default" w:ascii="Arial" w:hAnsi="Arial" w:cs="Arial"/>
          <w:i/>
          <w:color w:val="FF0000"/>
          <w:sz w:val="24"/>
          <w:szCs w:val="24"/>
          <w:lang w:val="ru-RU"/>
        </w:rPr>
        <w:t>П Р О Е К Т</w:t>
      </w:r>
    </w:p>
    <w:p w14:paraId="287452EF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АДМИНИСТРАЦИЯ  СЫСОЕВСКОГО  СЕЛЬСКОГО  ПОСЕЛЕНИЯ</w:t>
      </w:r>
    </w:p>
    <w:p w14:paraId="521B41A8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СУРОВИКИНСКОГО  МУНИЦИПАЛЬНОГО РАЙОНА</w:t>
      </w:r>
    </w:p>
    <w:p w14:paraId="1A19BE5C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ВОЛГОГРАДСКОЙ  ОБЛАСТИ</w:t>
      </w:r>
    </w:p>
    <w:p w14:paraId="2C62AE1E">
      <w:pPr>
        <w:pBdr>
          <w:bottom w:val="single" w:color="auto" w:sz="12" w:space="1"/>
        </w:pBd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ИНН 3430008180  КПП  343001001  ОГРН  </w:t>
      </w:r>
      <w:r>
        <w:rPr>
          <w:rStyle w:val="21"/>
          <w:rFonts w:hint="default" w:ascii="Arial" w:hAnsi="Arial" w:cs="Arial"/>
          <w:b/>
          <w:sz w:val="24"/>
          <w:szCs w:val="24"/>
        </w:rPr>
        <w:t>1053458084635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  </w:t>
      </w:r>
    </w:p>
    <w:p w14:paraId="197FCE75"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404421</w:t>
      </w:r>
      <w:r>
        <w:rPr>
          <w:rFonts w:hint="default" w:ascii="Arial" w:hAnsi="Arial" w:cs="Arial"/>
          <w:sz w:val="24"/>
          <w:szCs w:val="24"/>
          <w:lang w:val="ru-RU"/>
        </w:rPr>
        <w:t>,</w:t>
      </w:r>
      <w:r>
        <w:rPr>
          <w:rFonts w:hint="default" w:ascii="Arial" w:hAnsi="Arial" w:cs="Arial"/>
          <w:sz w:val="24"/>
          <w:szCs w:val="24"/>
        </w:rPr>
        <w:t xml:space="preserve"> Волгоградская область, Суровикинский район, х.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Сысоевский</w:t>
      </w:r>
    </w:p>
    <w:p w14:paraId="3B067E78">
      <w:pPr>
        <w:pStyle w:val="22"/>
        <w:jc w:val="center"/>
        <w:rPr>
          <w:rFonts w:hint="default" w:ascii="Arial" w:hAnsi="Arial" w:cs="Arial"/>
          <w:b/>
          <w:sz w:val="24"/>
          <w:szCs w:val="24"/>
        </w:rPr>
      </w:pPr>
    </w:p>
    <w:p w14:paraId="0B75D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ПОСТАНОВЛЕНИЕ</w:t>
      </w:r>
    </w:p>
    <w:p w14:paraId="76A40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Arial" w:hAnsi="Arial" w:cs="Arial"/>
          <w:b/>
          <w:sz w:val="24"/>
          <w:szCs w:val="24"/>
        </w:rPr>
      </w:pPr>
    </w:p>
    <w:p w14:paraId="1379BBC5">
      <w:pPr>
        <w:rPr>
          <w:rFonts w:hint="default" w:ascii="Arial" w:hAnsi="Arial" w:cs="Arial"/>
          <w:b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</w:rPr>
        <w:t xml:space="preserve">от </w:t>
      </w:r>
      <w:r>
        <w:rPr>
          <w:rFonts w:hint="default" w:ascii="Arial" w:hAnsi="Arial" w:cs="Arial"/>
          <w:b/>
          <w:sz w:val="24"/>
          <w:szCs w:val="24"/>
          <w:lang w:val="ru-RU"/>
        </w:rPr>
        <w:t>_________</w:t>
      </w:r>
      <w:r>
        <w:rPr>
          <w:rFonts w:hint="default" w:ascii="Arial" w:hAnsi="Arial" w:cs="Arial"/>
          <w:b/>
          <w:sz w:val="24"/>
          <w:szCs w:val="24"/>
        </w:rPr>
        <w:t xml:space="preserve"> г.                        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             </w:t>
      </w:r>
      <w:r>
        <w:rPr>
          <w:rFonts w:hint="default" w:ascii="Arial" w:hAnsi="Arial" w:cs="Arial"/>
          <w:b/>
          <w:sz w:val="24"/>
          <w:szCs w:val="24"/>
        </w:rPr>
        <w:t xml:space="preserve">№ </w:t>
      </w:r>
      <w:r>
        <w:rPr>
          <w:rFonts w:hint="default" w:ascii="Arial" w:hAnsi="Arial" w:cs="Arial"/>
          <w:b/>
          <w:sz w:val="24"/>
          <w:szCs w:val="24"/>
          <w:lang w:val="ru-RU"/>
        </w:rPr>
        <w:t>__</w:t>
      </w:r>
    </w:p>
    <w:p w14:paraId="717C9401">
      <w:pPr>
        <w:rPr>
          <w:rFonts w:hint="default" w:ascii="Arial" w:hAnsi="Arial" w:cs="Arial"/>
          <w:sz w:val="24"/>
          <w:szCs w:val="24"/>
        </w:rPr>
      </w:pPr>
    </w:p>
    <w:p w14:paraId="4431F5A9">
      <w:pPr>
        <w:rPr>
          <w:rFonts w:hint="default" w:ascii="Arial" w:hAnsi="Arial" w:cs="Arial"/>
          <w:b/>
          <w:bCs/>
          <w:sz w:val="24"/>
          <w:szCs w:val="24"/>
        </w:rPr>
      </w:pPr>
    </w:p>
    <w:p w14:paraId="280789FC">
      <w:pPr>
        <w:pStyle w:val="22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О внесении изменений в постановление администрации </w:t>
      </w:r>
    </w:p>
    <w:p w14:paraId="0BDDCCE4">
      <w:pPr>
        <w:widowControl w:val="0"/>
        <w:autoSpaceDE w:val="0"/>
        <w:spacing w:line="300" w:lineRule="exact"/>
        <w:jc w:val="center"/>
        <w:rPr>
          <w:rFonts w:hint="default" w:ascii="Arial" w:hAnsi="Arial" w:cs="Arial"/>
          <w:b/>
          <w:bCs/>
          <w:i/>
          <w:sz w:val="24"/>
          <w:szCs w:val="24"/>
          <w:u w:val="single"/>
        </w:rPr>
      </w:pPr>
      <w:r>
        <w:rPr>
          <w:rFonts w:hint="default" w:ascii="Arial" w:hAnsi="Arial" w:cs="Arial"/>
          <w:b/>
          <w:bCs/>
          <w:sz w:val="24"/>
          <w:szCs w:val="24"/>
        </w:rPr>
        <w:t>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 xml:space="preserve"> от 18.06.2021 г. № 18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"Об утверждении административного регламента предоставления муниципальной услуги "Рассмотрение заявления о присоединении объектов дорожного сервиса к автомобильным дорогам </w:t>
      </w:r>
      <w:r>
        <w:rPr>
          <w:rFonts w:hint="default" w:ascii="Arial" w:hAnsi="Arial" w:cs="Arial"/>
          <w:b/>
          <w:bCs/>
          <w:spacing w:val="-6"/>
          <w:sz w:val="24"/>
          <w:szCs w:val="24"/>
        </w:rPr>
        <w:t>общего пользования местного значения, о выдаче согласия на реконструкцию,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капитальный ремонт и ремонт примыканий объектов дорожного сервиса к автомобильным дорогам общего пользования местного значения"</w:t>
      </w:r>
    </w:p>
    <w:p w14:paraId="6835B8D0">
      <w:pPr>
        <w:autoSpaceDE w:val="0"/>
        <w:autoSpaceDN w:val="0"/>
        <w:adjustRightInd w:val="0"/>
        <w:ind w:firstLine="7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</w:t>
      </w:r>
    </w:p>
    <w:p w14:paraId="03C13D29">
      <w:pPr>
        <w:widowControl w:val="0"/>
        <w:autoSpaceDE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соответствии с федеральными законами от 27 июля 2010 г.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№ 210-ФЗ "Об организации предоставления государственных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и муниципальных услуг", от 06 октября 2003 г. № 131-ФЗ "Об общих принципах организации местного </w:t>
      </w:r>
      <w:r>
        <w:rPr>
          <w:rFonts w:hint="default" w:ascii="Arial" w:hAnsi="Arial" w:cs="Arial"/>
          <w:spacing w:val="-4"/>
          <w:sz w:val="24"/>
          <w:szCs w:val="24"/>
        </w:rPr>
        <w:t>самоуправления в Российской Федерации", от 08 ноября 2007 № 257-ФЗ "Об автомобильных дорогах</w:t>
      </w:r>
      <w:r>
        <w:rPr>
          <w:rFonts w:hint="default" w:ascii="Arial" w:hAnsi="Arial" w:cs="Arial"/>
          <w:spacing w:val="-4"/>
          <w:sz w:val="24"/>
          <w:szCs w:val="24"/>
        </w:rPr>
        <w:br w:type="textWrapping"/>
      </w:r>
      <w:r>
        <w:rPr>
          <w:rFonts w:hint="default" w:ascii="Arial" w:hAnsi="Arial" w:cs="Arial"/>
          <w:spacing w:val="-4"/>
          <w:sz w:val="24"/>
          <w:szCs w:val="24"/>
        </w:rPr>
        <w:t xml:space="preserve">и о дорожной деятельности в Российской Федерации и о внесении изменений </w:t>
      </w:r>
      <w:r>
        <w:rPr>
          <w:rFonts w:hint="default" w:ascii="Arial" w:hAnsi="Arial" w:cs="Arial"/>
          <w:spacing w:val="-8"/>
          <w:sz w:val="24"/>
          <w:szCs w:val="24"/>
        </w:rPr>
        <w:t>в отдельные законодательные акты Российской Федерации", от 13 июля 2015 г.</w:t>
      </w:r>
      <w:r>
        <w:rPr>
          <w:rFonts w:hint="default" w:ascii="Arial" w:hAnsi="Arial" w:cs="Arial"/>
          <w:spacing w:val="-4"/>
          <w:sz w:val="24"/>
          <w:szCs w:val="24"/>
        </w:rPr>
        <w:t xml:space="preserve">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постановлением Правительства</w:t>
      </w:r>
      <w:r>
        <w:rPr>
          <w:rFonts w:hint="default" w:ascii="Arial" w:hAnsi="Arial" w:cs="Arial"/>
          <w:sz w:val="24"/>
          <w:szCs w:val="24"/>
        </w:rPr>
        <w:t xml:space="preserve"> Российской Федерации от 24 мая 2021 г. № 775 "О внесении изменений в постановление Правительства Российской Федерации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от 25 июня 2012 г. № 634" и </w:t>
      </w:r>
      <w:r>
        <w:rPr>
          <w:rFonts w:hint="default" w:ascii="Arial" w:hAnsi="Arial" w:cs="Arial"/>
          <w:sz w:val="24"/>
          <w:szCs w:val="24"/>
        </w:rPr>
        <w:t>Устав</w:t>
      </w:r>
      <w:r>
        <w:rPr>
          <w:rFonts w:hint="default" w:ascii="Arial" w:hAnsi="Arial" w:cs="Arial"/>
          <w:sz w:val="24"/>
          <w:szCs w:val="24"/>
          <w:lang w:val="ru-RU"/>
        </w:rPr>
        <w:t>ом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Cs/>
          <w:sz w:val="24"/>
          <w:szCs w:val="24"/>
        </w:rPr>
        <w:t xml:space="preserve">Сысоевского сельского поселения </w:t>
      </w:r>
      <w:r>
        <w:rPr>
          <w:rFonts w:hint="default" w:ascii="Arial" w:hAnsi="Arial" w:eastAsia="SimSun" w:cs="Arial"/>
          <w:sz w:val="24"/>
          <w:szCs w:val="24"/>
        </w:rPr>
        <w:t>Суровикинского муниципального района Волгоградской области, а</w:t>
      </w:r>
      <w:r>
        <w:rPr>
          <w:rFonts w:hint="default" w:ascii="Arial" w:hAnsi="Arial" w:cs="Arial"/>
          <w:sz w:val="24"/>
          <w:szCs w:val="24"/>
        </w:rPr>
        <w:t xml:space="preserve">дминистрация Сысоевского сельского поселения </w:t>
      </w:r>
      <w:r>
        <w:rPr>
          <w:rFonts w:hint="default" w:ascii="Arial" w:hAnsi="Arial" w:eastAsia="SimSun" w:cs="Arial"/>
          <w:sz w:val="24"/>
          <w:szCs w:val="24"/>
        </w:rPr>
        <w:t xml:space="preserve">Суровикинского муниципального района Волгоградской области </w:t>
      </w:r>
      <w:r>
        <w:rPr>
          <w:rFonts w:hint="default" w:ascii="Arial" w:hAnsi="Arial" w:eastAsia="SimSun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pacing w:val="30"/>
          <w:sz w:val="24"/>
          <w:szCs w:val="24"/>
        </w:rPr>
        <w:t>п о с т а н о в л я е т</w:t>
      </w:r>
      <w:r>
        <w:rPr>
          <w:rFonts w:hint="default" w:ascii="Arial" w:hAnsi="Arial" w:cs="Arial"/>
          <w:sz w:val="24"/>
          <w:szCs w:val="24"/>
        </w:rPr>
        <w:t>:</w:t>
      </w:r>
    </w:p>
    <w:p w14:paraId="27126D71">
      <w:pPr>
        <w:pStyle w:val="15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 Внести в административный регламент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к автомобильным дорогам общего пользования местного значения</w:t>
      </w:r>
      <w:r>
        <w:rPr>
          <w:rFonts w:hint="default" w:ascii="Arial" w:hAnsi="Arial" w:cs="Arial"/>
          <w:i/>
          <w:sz w:val="24"/>
          <w:szCs w:val="24"/>
        </w:rPr>
        <w:t>»</w:t>
      </w:r>
      <w:r>
        <w:rPr>
          <w:rFonts w:hint="default" w:ascii="Arial" w:hAnsi="Arial" w:cs="Arial"/>
          <w:sz w:val="24"/>
          <w:szCs w:val="24"/>
        </w:rPr>
        <w:t xml:space="preserve">, утвержденный постановлением </w:t>
      </w:r>
      <w:r>
        <w:rPr>
          <w:rFonts w:hint="default" w:ascii="Arial" w:hAnsi="Arial" w:cs="Arial"/>
          <w:i w:val="0"/>
          <w:iCs/>
          <w:sz w:val="24"/>
          <w:szCs w:val="24"/>
          <w:u w:val="none"/>
          <w:lang w:val="ru-RU"/>
        </w:rPr>
        <w:t>администрации</w:t>
      </w:r>
      <w:r>
        <w:rPr>
          <w:rFonts w:hint="default" w:ascii="Arial" w:hAnsi="Arial" w:cs="Arial"/>
          <w:i w:val="0"/>
          <w:iCs/>
          <w:sz w:val="24"/>
          <w:szCs w:val="24"/>
          <w:u w:val="none"/>
          <w:lang w:val="ru-RU"/>
        </w:rPr>
        <w:t xml:space="preserve"> Сысоевского сельского поселения Суровикинского муниципального района Волгоградской области от 18.06.2021 г. № 18 </w:t>
      </w:r>
      <w:r>
        <w:rPr>
          <w:rFonts w:hint="default" w:ascii="Arial" w:hAnsi="Arial" w:cs="Arial"/>
          <w:sz w:val="24"/>
          <w:szCs w:val="24"/>
        </w:rPr>
        <w:t>«Об утверждении административного регламента предоставления муниципальной услуги «Рассмотрение заявления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о присоединении объектов дорожного сервиса к автомобильным дорогам общего пользования местного значения, о выдаче согласия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>
        <w:rPr>
          <w:rFonts w:hint="default" w:ascii="Arial" w:hAnsi="Arial" w:cs="Arial"/>
          <w:i/>
          <w:sz w:val="24"/>
          <w:szCs w:val="24"/>
        </w:rPr>
        <w:t>»</w:t>
      </w:r>
      <w:r>
        <w:rPr>
          <w:rFonts w:hint="default" w:ascii="Arial" w:hAnsi="Arial" w:cs="Arial"/>
          <w:sz w:val="24"/>
          <w:szCs w:val="24"/>
        </w:rPr>
        <w:t>, следующие изменения:</w:t>
      </w:r>
    </w:p>
    <w:p w14:paraId="0EC1BCE4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1.1. В абзаце четвертом подпункта 1.3.2 пункта 1.3 слова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«,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 муниципальных услуг), (далее – информационные системы).» исключить.</w:t>
      </w:r>
    </w:p>
    <w:p w14:paraId="259C6177">
      <w:pPr>
        <w:pStyle w:val="15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1.2. Пункт 2.5 изложить в следующей редакции:</w:t>
      </w:r>
    </w:p>
    <w:p w14:paraId="28B7B0E6">
      <w:pPr>
        <w:pStyle w:val="15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 w14:paraId="2F740457">
      <w:pPr>
        <w:pStyle w:val="15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 В подпункте 2.6.3 пункта 2.6:</w:t>
      </w:r>
    </w:p>
    <w:p w14:paraId="773F2523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1.3.1. в абзаце первом слова «и (или) Регионального портала государственных и муниципальных услуг» исключить;</w:t>
      </w:r>
    </w:p>
    <w:p w14:paraId="0B7CD479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1.3.2. абзац второй признать утратившим силу;</w:t>
      </w:r>
    </w:p>
    <w:p w14:paraId="40CEDCD0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1.3.3. абзацы третий – пятый считать абзацами вторым – четвертым;</w:t>
      </w:r>
    </w:p>
    <w:p w14:paraId="36507CAB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pacing w:val="-6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1.3.4. дополнить абзацами пятым – восьмым следующего содержания:</w:t>
      </w:r>
    </w:p>
    <w:p w14:paraId="1ECC98C9">
      <w:pPr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«Заявление в форме электронного документа подписывается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по выбору заявителя:</w:t>
      </w:r>
    </w:p>
    <w:p w14:paraId="5A774BF4">
      <w:pPr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 простой электронной подписью заявителя (представителя заявителя);</w:t>
      </w:r>
    </w:p>
    <w:p w14:paraId="6A159E38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665E8EA6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 w14:paraId="6FC9E3CA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1.4. пункт 2.7 дополнить подпунктом 5 следующего содержания:</w:t>
      </w:r>
    </w:p>
    <w:p w14:paraId="471D078F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"5) предоставления на бумажном носителе документов и информации,</w:t>
      </w:r>
      <w:r>
        <w:rPr>
          <w:rFonts w:hint="default" w:ascii="Arial" w:hAnsi="Arial" w:cs="Arial"/>
          <w:sz w:val="24"/>
          <w:szCs w:val="24"/>
        </w:rPr>
        <w:t xml:space="preserve"> электронные образы которых ранее были заверены в соответствии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 пунктом 7.2 части 1 статьи 16 Федерального закона № 210-ФЗ,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14:paraId="15F01893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1.5. В абзаце четвертом пункта 2.8 слова «квалифицированной подписи выявлено несоблюдение установленных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"consultantplus://offline/ref=B01B04AFEAC1078C055B2081D2F00D7D26850915DDEAC67687723897B638DD29D841668B624D3366b9JCN"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z w:val="24"/>
          <w:szCs w:val="24"/>
        </w:rPr>
        <w:t>статьей 11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 xml:space="preserve"> Федерального закона № 63-ФЗ» заменить словами «квалифицированной электронной подписи </w:t>
      </w:r>
      <w:r>
        <w:rPr>
          <w:rFonts w:hint="default" w:ascii="Arial" w:hAnsi="Arial" w:cs="Arial"/>
          <w:spacing w:val="-6"/>
          <w:sz w:val="24"/>
          <w:szCs w:val="24"/>
        </w:rPr>
        <w:t>(далее – квалифицированная подпись) выявлено несоблюдение установленных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"consultantplus://offline/ref=B01B04AFEAC1078C055B2081D2F00D7D26850915DDEAC67687723897B638DD29D841668B624D3366b9JCN"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z w:val="24"/>
          <w:szCs w:val="24"/>
        </w:rPr>
        <w:t>статьей 11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 xml:space="preserve"> Федерального закона от 06 апреля 2011 г.  № 63-ФЗ «Об электронной подписи» (далее – Федеральный закон № 63-ФЗ)».</w:t>
      </w:r>
    </w:p>
    <w:p w14:paraId="777CBBDA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1.6. Пункт 2.11 изложить в следующей редакции:</w:t>
      </w:r>
    </w:p>
    <w:p w14:paraId="14399CDF">
      <w:pPr>
        <w:widowControl w:val="0"/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случае обращения заявителя непосредственно в уполномоченный орган или МФЦ составляет 15 минут.";</w:t>
      </w:r>
    </w:p>
    <w:p w14:paraId="648C4164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1.7. В абзаце четвертом пункта 2.12 слова «информационных систем» заменить словами «Единого портала государственных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 муниципальных услуг».</w:t>
      </w:r>
    </w:p>
    <w:p w14:paraId="6DDC5CBE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1.8. Пункт 2.13 после слова "документов" дополнить словами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"и (или) информации";  </w:t>
      </w:r>
    </w:p>
    <w:p w14:paraId="16BF8C7B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1.9. Абзац третий пункта 2.13.1 изложить в следующей редакции:</w:t>
      </w:r>
    </w:p>
    <w:p w14:paraId="39B6630C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к обеспечению безопасности и (или) безвредности для человека факторов среды обитания" и быть оборудованы средствами пожаротушения."; </w:t>
      </w:r>
    </w:p>
    <w:p w14:paraId="3771C836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1.10. В абзаце четырнадцатом подпункта 2.13.4 пункта 2.13 слова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«, Региональном портале государственных и муниципальных услуг» исключить.</w:t>
      </w:r>
    </w:p>
    <w:p w14:paraId="0F0D2A5F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1.11. В подпункте 3.1.1 пункта 3.1 слова «</w:t>
      </w:r>
      <w:r>
        <w:rPr>
          <w:rFonts w:hint="default" w:ascii="Arial" w:hAnsi="Arial" w:eastAsia="Calibri" w:cs="Arial"/>
          <w:sz w:val="24"/>
          <w:szCs w:val="24"/>
        </w:rPr>
        <w:t>и (или) Регионального портала государственных и муниципальных услуг» исключить</w:t>
      </w:r>
      <w:r>
        <w:rPr>
          <w:rFonts w:hint="default" w:ascii="Arial" w:hAnsi="Arial" w:cs="Arial"/>
          <w:sz w:val="24"/>
          <w:szCs w:val="24"/>
        </w:rPr>
        <w:t>.</w:t>
      </w:r>
    </w:p>
    <w:p w14:paraId="06FD9CFB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1.12. В абзаце четвёртом подпункта 3.1.8 пункта 3.1 слова «информационных систем» заменить словами «Единого портала государственных и муниципальных услуг».</w:t>
      </w:r>
    </w:p>
    <w:p w14:paraId="21FC63BB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1.13. В абзаце первом подпункта 3.3.7 пункта 3.3 слова «или Регионального портала государственных и муниципальных услуг» исключить.  </w:t>
      </w:r>
    </w:p>
    <w:p w14:paraId="1C2EC0DB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1.14. Разделы 4 и 5 исключить</w:t>
      </w:r>
      <w:r>
        <w:rPr>
          <w:rFonts w:hint="default" w:ascii="Arial" w:hAnsi="Arial" w:cs="Arial"/>
          <w:sz w:val="24"/>
          <w:szCs w:val="24"/>
        </w:rPr>
        <w:t>.</w:t>
      </w:r>
    </w:p>
    <w:p w14:paraId="2F204D01">
      <w:pPr>
        <w:ind w:firstLine="708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 путем официального опубликования.</w:t>
      </w:r>
      <w:r>
        <w:rPr>
          <w:rFonts w:hint="default" w:ascii="Arial" w:hAnsi="Arial" w:cs="Arial"/>
          <w:sz w:val="24"/>
          <w:szCs w:val="24"/>
        </w:rPr>
        <w:t xml:space="preserve"> </w:t>
      </w:r>
    </w:p>
    <w:p w14:paraId="769E3270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</w:p>
    <w:p w14:paraId="6ACBDBCC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22E0AADE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1F6078F6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5F1ABDF2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278FAD2B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 w14:paraId="7618E067">
      <w:pPr>
        <w:widowControl w:val="0"/>
        <w:autoSpaceDE w:val="0"/>
        <w:rPr>
          <w:rFonts w:hint="default" w:ascii="Arial" w:hAnsi="Arial" w:cs="Arial"/>
          <w:i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Глава Сысоевского сельского поселения                             </w:t>
      </w:r>
      <w:r>
        <w:rPr>
          <w:rFonts w:hint="default" w:ascii="Arial" w:hAnsi="Arial" w:cs="Arial"/>
          <w:sz w:val="24"/>
          <w:szCs w:val="24"/>
          <w:lang w:val="ru-RU"/>
        </w:rPr>
        <w:t xml:space="preserve">       </w:t>
      </w:r>
      <w:r>
        <w:rPr>
          <w:rFonts w:hint="default" w:ascii="Arial" w:hAnsi="Arial" w:cs="Arial"/>
          <w:sz w:val="24"/>
          <w:szCs w:val="24"/>
        </w:rPr>
        <w:t>Д.Г. Пискаревская</w:t>
      </w:r>
    </w:p>
    <w:p w14:paraId="0D6ED6F0">
      <w:pPr>
        <w:autoSpaceDE w:val="0"/>
        <w:autoSpaceDN w:val="0"/>
        <w:adjustRightInd w:val="0"/>
        <w:jc w:val="both"/>
      </w:pPr>
    </w:p>
    <w:sectPr>
      <w:pgSz w:w="11906" w:h="16838"/>
      <w:pgMar w:top="1134" w:right="1134" w:bottom="993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21"/>
    <w:rsid w:val="00026934"/>
    <w:rsid w:val="00040C6F"/>
    <w:rsid w:val="0007696F"/>
    <w:rsid w:val="0008185E"/>
    <w:rsid w:val="0009765B"/>
    <w:rsid w:val="00124A62"/>
    <w:rsid w:val="00222E17"/>
    <w:rsid w:val="00274732"/>
    <w:rsid w:val="00306D03"/>
    <w:rsid w:val="00367DCB"/>
    <w:rsid w:val="003909D5"/>
    <w:rsid w:val="003B5E12"/>
    <w:rsid w:val="003B71A7"/>
    <w:rsid w:val="003C5BAF"/>
    <w:rsid w:val="003F0182"/>
    <w:rsid w:val="003F2DDF"/>
    <w:rsid w:val="003F4918"/>
    <w:rsid w:val="00426405"/>
    <w:rsid w:val="004508BC"/>
    <w:rsid w:val="00494F75"/>
    <w:rsid w:val="00575A64"/>
    <w:rsid w:val="00580792"/>
    <w:rsid w:val="005C3FF7"/>
    <w:rsid w:val="005F33CD"/>
    <w:rsid w:val="00601E9F"/>
    <w:rsid w:val="00616CD1"/>
    <w:rsid w:val="0064237B"/>
    <w:rsid w:val="00666F00"/>
    <w:rsid w:val="0066797C"/>
    <w:rsid w:val="00695D21"/>
    <w:rsid w:val="006A2613"/>
    <w:rsid w:val="006C5BFE"/>
    <w:rsid w:val="006D11FC"/>
    <w:rsid w:val="007479F6"/>
    <w:rsid w:val="007A249B"/>
    <w:rsid w:val="007C0514"/>
    <w:rsid w:val="007E177C"/>
    <w:rsid w:val="007F6A78"/>
    <w:rsid w:val="00803E36"/>
    <w:rsid w:val="00811BD7"/>
    <w:rsid w:val="008445AC"/>
    <w:rsid w:val="0084466A"/>
    <w:rsid w:val="0086484B"/>
    <w:rsid w:val="008A0E39"/>
    <w:rsid w:val="008B6336"/>
    <w:rsid w:val="0090375B"/>
    <w:rsid w:val="009845AF"/>
    <w:rsid w:val="00985462"/>
    <w:rsid w:val="009D004B"/>
    <w:rsid w:val="009F65D8"/>
    <w:rsid w:val="00A04BF1"/>
    <w:rsid w:val="00A05BBF"/>
    <w:rsid w:val="00A33B9B"/>
    <w:rsid w:val="00A46DD9"/>
    <w:rsid w:val="00A851DE"/>
    <w:rsid w:val="00AA1D1F"/>
    <w:rsid w:val="00B32924"/>
    <w:rsid w:val="00B70577"/>
    <w:rsid w:val="00B76A11"/>
    <w:rsid w:val="00B92785"/>
    <w:rsid w:val="00B96E1D"/>
    <w:rsid w:val="00BA5224"/>
    <w:rsid w:val="00C33EDB"/>
    <w:rsid w:val="00CB73A5"/>
    <w:rsid w:val="00CC314D"/>
    <w:rsid w:val="00CD5BB7"/>
    <w:rsid w:val="00CF362D"/>
    <w:rsid w:val="00D2135A"/>
    <w:rsid w:val="00D21D26"/>
    <w:rsid w:val="00D408E6"/>
    <w:rsid w:val="00D63D0A"/>
    <w:rsid w:val="00D84849"/>
    <w:rsid w:val="00DD2DA5"/>
    <w:rsid w:val="00DD35CE"/>
    <w:rsid w:val="00E31395"/>
    <w:rsid w:val="00E5665A"/>
    <w:rsid w:val="00F3545F"/>
    <w:rsid w:val="00F42C2A"/>
    <w:rsid w:val="00F55EA0"/>
    <w:rsid w:val="00F842A4"/>
    <w:rsid w:val="00FA2FFB"/>
    <w:rsid w:val="00FD4B6E"/>
    <w:rsid w:val="4763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semiHidden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link w:val="5"/>
    <w:unhideWhenUsed/>
    <w:uiPriority w:val="0"/>
    <w:rPr>
      <w:vertAlign w:val="superscript"/>
    </w:rPr>
  </w:style>
  <w:style w:type="paragraph" w:customStyle="1" w:styleId="5">
    <w:name w:val="Знак сноски1"/>
    <w:basedOn w:val="1"/>
    <w:link w:val="4"/>
    <w:uiPriority w:val="0"/>
    <w:pPr>
      <w:spacing w:after="200" w:line="276" w:lineRule="auto"/>
    </w:pPr>
    <w:rPr>
      <w:sz w:val="20"/>
      <w:szCs w:val="20"/>
      <w:vertAlign w:val="superscript"/>
    </w:rPr>
  </w:style>
  <w:style w:type="character" w:styleId="6">
    <w:name w:val="Hyperlink"/>
    <w:qFormat/>
    <w:uiPriority w:val="0"/>
    <w:rPr>
      <w:color w:val="0000FF"/>
      <w:u w:val="none"/>
    </w:rPr>
  </w:style>
  <w:style w:type="paragraph" w:styleId="7">
    <w:name w:val="Balloon Text"/>
    <w:basedOn w:val="1"/>
    <w:link w:val="18"/>
    <w:uiPriority w:val="0"/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9"/>
    <w:unhideWhenUsed/>
    <w:uiPriority w:val="0"/>
    <w:pPr>
      <w:suppressAutoHyphens/>
    </w:pPr>
    <w:rPr>
      <w:sz w:val="20"/>
      <w:szCs w:val="20"/>
      <w:lang w:eastAsia="ar-SA"/>
    </w:rPr>
  </w:style>
  <w:style w:type="paragraph" w:styleId="9">
    <w:name w:val="header"/>
    <w:basedOn w:val="1"/>
    <w:link w:val="16"/>
    <w:uiPriority w:val="0"/>
    <w:pPr>
      <w:tabs>
        <w:tab w:val="center" w:pos="4677"/>
        <w:tab w:val="right" w:pos="9355"/>
      </w:tabs>
    </w:pPr>
  </w:style>
  <w:style w:type="paragraph" w:styleId="10">
    <w:name w:val="footer"/>
    <w:basedOn w:val="1"/>
    <w:link w:val="17"/>
    <w:uiPriority w:val="0"/>
    <w:pPr>
      <w:tabs>
        <w:tab w:val="center" w:pos="4677"/>
        <w:tab w:val="right" w:pos="9355"/>
      </w:tabs>
    </w:pPr>
  </w:style>
  <w:style w:type="paragraph" w:customStyle="1" w:styleId="11">
    <w:name w:val="ConsPlusNormal"/>
    <w:link w:val="12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2">
    <w:name w:val="ConsPlusNormal Знак"/>
    <w:link w:val="11"/>
    <w:locked/>
    <w:uiPriority w:val="0"/>
    <w:rPr>
      <w:rFonts w:ascii="Arial" w:hAnsi="Arial" w:cs="Arial"/>
      <w:lang w:val="ru-RU" w:eastAsia="ru-RU" w:bidi="ar-SA"/>
    </w:rPr>
  </w:style>
  <w:style w:type="character" w:customStyle="1" w:styleId="13">
    <w:name w:val="V_Dzhevelo"/>
    <w:semiHidden/>
    <w:uiPriority w:val="0"/>
    <w:rPr>
      <w:rFonts w:ascii="Arial" w:hAnsi="Arial" w:cs="Arial"/>
      <w:color w:val="auto"/>
      <w:sz w:val="20"/>
      <w:szCs w:val="20"/>
    </w:rPr>
  </w:style>
  <w:style w:type="paragraph" w:customStyle="1" w:styleId="14">
    <w:name w:val="Знак"/>
    <w:basedOn w:val="1"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5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Верхний колонтитул Знак"/>
    <w:basedOn w:val="2"/>
    <w:link w:val="9"/>
    <w:uiPriority w:val="0"/>
    <w:rPr>
      <w:sz w:val="24"/>
      <w:szCs w:val="24"/>
    </w:rPr>
  </w:style>
  <w:style w:type="character" w:customStyle="1" w:styleId="17">
    <w:name w:val="Нижний колонтитул Знак"/>
    <w:basedOn w:val="2"/>
    <w:link w:val="10"/>
    <w:uiPriority w:val="0"/>
    <w:rPr>
      <w:sz w:val="24"/>
      <w:szCs w:val="24"/>
    </w:rPr>
  </w:style>
  <w:style w:type="character" w:customStyle="1" w:styleId="18">
    <w:name w:val="Текст выноски Знак"/>
    <w:basedOn w:val="2"/>
    <w:link w:val="7"/>
    <w:uiPriority w:val="0"/>
    <w:rPr>
      <w:rFonts w:ascii="Tahoma" w:hAnsi="Tahoma" w:cs="Tahoma"/>
      <w:sz w:val="16"/>
      <w:szCs w:val="16"/>
    </w:rPr>
  </w:style>
  <w:style w:type="character" w:customStyle="1" w:styleId="19">
    <w:name w:val="Текст сноски Знак"/>
    <w:basedOn w:val="2"/>
    <w:link w:val="8"/>
    <w:uiPriority w:val="0"/>
    <w:rPr>
      <w:lang w:eastAsia="ar-SA"/>
    </w:rPr>
  </w:style>
  <w:style w:type="character" w:customStyle="1" w:styleId="20">
    <w:name w:val="Символ сноски"/>
    <w:uiPriority w:val="0"/>
    <w:rPr>
      <w:vertAlign w:val="superscript"/>
    </w:rPr>
  </w:style>
  <w:style w:type="character" w:customStyle="1" w:styleId="21">
    <w:name w:val="copy_target"/>
    <w:basedOn w:val="2"/>
    <w:qFormat/>
    <w:uiPriority w:val="0"/>
  </w:style>
  <w:style w:type="paragraph" w:customStyle="1" w:styleId="22">
    <w:name w:val="ConsPlusCell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EA3E-7DEE-4E62-80D1-C05D67390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АВО</Company>
  <Pages>3</Pages>
  <Words>1175</Words>
  <Characters>6700</Characters>
  <Lines>55</Lines>
  <Paragraphs>15</Paragraphs>
  <TotalTime>0</TotalTime>
  <ScaleCrop>false</ScaleCrop>
  <LinksUpToDate>false</LinksUpToDate>
  <CharactersWithSpaces>7860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2025-06-30T10:27:00Z</dcterms:created>
  <dc:creator>Мальцев Роман Николаевич</dc:creator>
  <cp:lastModifiedBy>Валентина Порошина</cp:lastModifiedBy>
  <cp:lastPrinted>2025-03-27T12:18:00Z</cp:lastPrinted>
  <dcterms:modified xsi:type="dcterms:W3CDTF">2025-07-09T08:38:27Z</dcterms:modified>
  <dc:title>Модельный муниципальный правовой акт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0598E7C706BF4AAAAC27936CD0710908_12</vt:lpwstr>
  </property>
</Properties>
</file>