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СОВЕТ ДЕПУТАТОВ</w:t>
      </w:r>
    </w:p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СЫСОЕВСКОГО</w:t>
      </w:r>
      <w:r w:rsidRPr="005C532C">
        <w:rPr>
          <w:rFonts w:ascii="Arial" w:hAnsi="Arial" w:cs="Arial"/>
          <w:b/>
          <w:bCs/>
          <w:color w:val="FF0000"/>
          <w:kern w:val="32"/>
          <w:sz w:val="24"/>
          <w:szCs w:val="24"/>
        </w:rPr>
        <w:t xml:space="preserve"> </w:t>
      </w:r>
      <w:r w:rsidRPr="005C532C">
        <w:rPr>
          <w:rFonts w:ascii="Arial" w:hAnsi="Arial" w:cs="Arial"/>
          <w:b/>
          <w:bCs/>
          <w:kern w:val="32"/>
          <w:sz w:val="24"/>
          <w:szCs w:val="24"/>
        </w:rPr>
        <w:t>СЕЛЬСКОГО ПОСЕЛЕНИЯ</w:t>
      </w:r>
    </w:p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СУРОВИКИНСКОГО МУНИЦИПАЛЬНОГО РАЙОНА</w:t>
      </w:r>
    </w:p>
    <w:p w:rsidR="00AD2922" w:rsidRPr="005C532C" w:rsidRDefault="00AD2922" w:rsidP="00AD2922">
      <w:pPr>
        <w:spacing w:after="0"/>
        <w:jc w:val="center"/>
        <w:outlineLvl w:val="5"/>
        <w:rPr>
          <w:rFonts w:ascii="Arial" w:hAnsi="Arial" w:cs="Arial"/>
          <w:bCs/>
          <w:i/>
          <w:sz w:val="24"/>
          <w:szCs w:val="24"/>
        </w:rPr>
      </w:pPr>
      <w:r w:rsidRPr="005C532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AD2922" w:rsidRPr="005C532C" w:rsidRDefault="00AD2922" w:rsidP="00AD2922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AD2922" w:rsidRPr="005C532C" w:rsidRDefault="00AD2922" w:rsidP="00AD2922">
      <w:pPr>
        <w:spacing w:after="0"/>
        <w:rPr>
          <w:rFonts w:ascii="Arial" w:eastAsia="Calibri" w:hAnsi="Arial" w:cs="Arial"/>
          <w:b/>
          <w:i/>
          <w:sz w:val="24"/>
          <w:szCs w:val="24"/>
        </w:rPr>
      </w:pPr>
      <w:r w:rsidRPr="005C532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38099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25EF6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3pt" to="48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AD2922" w:rsidRPr="005C532C" w:rsidRDefault="00AD2922" w:rsidP="00AD2922">
      <w:pPr>
        <w:tabs>
          <w:tab w:val="left" w:pos="4020"/>
        </w:tabs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ab/>
        <w:t xml:space="preserve"> РЕШЕНИЕ</w:t>
      </w:r>
    </w:p>
    <w:p w:rsidR="00E81974" w:rsidRPr="00F051CC" w:rsidRDefault="00995870" w:rsidP="00AD2922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</w:rPr>
      </w:pPr>
      <w:r w:rsidRPr="00F051CC">
        <w:rPr>
          <w:rFonts w:ascii="Arial" w:hAnsi="Arial" w:cs="Arial"/>
          <w:b/>
          <w:sz w:val="24"/>
          <w:szCs w:val="24"/>
        </w:rPr>
        <w:t xml:space="preserve">№ </w:t>
      </w:r>
      <w:r w:rsidR="00B51868">
        <w:rPr>
          <w:rFonts w:ascii="Arial" w:hAnsi="Arial" w:cs="Arial"/>
          <w:b/>
          <w:sz w:val="24"/>
          <w:szCs w:val="24"/>
        </w:rPr>
        <w:t>16/39</w:t>
      </w:r>
    </w:p>
    <w:p w:rsidR="00AD2922" w:rsidRPr="00F051CC" w:rsidRDefault="00AD2922" w:rsidP="00E81974">
      <w:pPr>
        <w:rPr>
          <w:rFonts w:ascii="Arial" w:hAnsi="Arial" w:cs="Arial"/>
          <w:b/>
          <w:sz w:val="24"/>
          <w:szCs w:val="24"/>
        </w:rPr>
      </w:pPr>
    </w:p>
    <w:p w:rsidR="00E81974" w:rsidRPr="00F051CC" w:rsidRDefault="00F051CC" w:rsidP="00E819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995870" w:rsidRPr="00F051CC">
        <w:rPr>
          <w:rFonts w:ascii="Arial" w:hAnsi="Arial" w:cs="Arial"/>
          <w:b/>
          <w:sz w:val="24"/>
          <w:szCs w:val="24"/>
        </w:rPr>
        <w:t xml:space="preserve">т </w:t>
      </w:r>
      <w:r w:rsidR="00C80F10">
        <w:rPr>
          <w:rFonts w:ascii="Arial" w:hAnsi="Arial" w:cs="Arial"/>
          <w:b/>
          <w:sz w:val="24"/>
          <w:szCs w:val="24"/>
        </w:rPr>
        <w:t>2</w:t>
      </w:r>
      <w:r w:rsidR="00B51868">
        <w:rPr>
          <w:rFonts w:ascii="Arial" w:hAnsi="Arial" w:cs="Arial"/>
          <w:b/>
          <w:sz w:val="24"/>
          <w:szCs w:val="24"/>
        </w:rPr>
        <w:t>7</w:t>
      </w:r>
      <w:r w:rsidR="00A25970" w:rsidRPr="00F051CC">
        <w:rPr>
          <w:rFonts w:ascii="Arial" w:hAnsi="Arial" w:cs="Arial"/>
          <w:b/>
          <w:sz w:val="24"/>
          <w:szCs w:val="24"/>
        </w:rPr>
        <w:t xml:space="preserve"> </w:t>
      </w:r>
      <w:r w:rsidR="009D50E0">
        <w:rPr>
          <w:rFonts w:ascii="Arial" w:hAnsi="Arial" w:cs="Arial"/>
          <w:b/>
          <w:sz w:val="24"/>
          <w:szCs w:val="24"/>
        </w:rPr>
        <w:t>июня</w:t>
      </w:r>
      <w:r w:rsidR="00E81974" w:rsidRPr="00F051CC">
        <w:rPr>
          <w:rFonts w:ascii="Arial" w:hAnsi="Arial" w:cs="Arial"/>
          <w:b/>
          <w:sz w:val="24"/>
          <w:szCs w:val="24"/>
        </w:rPr>
        <w:t xml:space="preserve"> 202</w:t>
      </w:r>
      <w:r w:rsidR="009D50E0">
        <w:rPr>
          <w:rFonts w:ascii="Arial" w:hAnsi="Arial" w:cs="Arial"/>
          <w:b/>
          <w:sz w:val="24"/>
          <w:szCs w:val="24"/>
        </w:rPr>
        <w:t>5</w:t>
      </w:r>
      <w:r w:rsidR="00E81974" w:rsidRPr="00F051CC">
        <w:rPr>
          <w:rFonts w:ascii="Arial" w:hAnsi="Arial" w:cs="Arial"/>
          <w:b/>
          <w:sz w:val="24"/>
          <w:szCs w:val="24"/>
        </w:rPr>
        <w:t xml:space="preserve"> года                                  </w:t>
      </w:r>
      <w:r w:rsidR="00AD2922" w:rsidRPr="00F051CC">
        <w:rPr>
          <w:rFonts w:ascii="Arial" w:hAnsi="Arial" w:cs="Arial"/>
          <w:b/>
          <w:sz w:val="24"/>
          <w:szCs w:val="24"/>
        </w:rPr>
        <w:t xml:space="preserve">    </w:t>
      </w:r>
    </w:p>
    <w:p w:rsidR="00B51868" w:rsidRDefault="00B51868" w:rsidP="00B518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изменении границ Сысоевского </w:t>
      </w:r>
    </w:p>
    <w:p w:rsidR="00175CA2" w:rsidRDefault="00B51868" w:rsidP="00B518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сельского поселения</w:t>
      </w:r>
      <w:r w:rsidR="00175C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Суровикинского </w:t>
      </w:r>
    </w:p>
    <w:p w:rsidR="00B51868" w:rsidRDefault="00B51868" w:rsidP="00B518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муниципального района</w:t>
      </w:r>
    </w:p>
    <w:p w:rsidR="00B51868" w:rsidRPr="005C532C" w:rsidRDefault="00B51868" w:rsidP="00B518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E81974" w:rsidRPr="005C532C" w:rsidRDefault="00E81974" w:rsidP="00E81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1974" w:rsidRPr="005C532C" w:rsidRDefault="00E81974" w:rsidP="00E81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42D7" w:rsidRDefault="005C532C" w:rsidP="00B51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           </w:t>
      </w:r>
      <w:r w:rsidR="00B51868">
        <w:rPr>
          <w:rFonts w:ascii="Arial" w:hAnsi="Arial" w:cs="Arial"/>
          <w:sz w:val="24"/>
          <w:szCs w:val="24"/>
        </w:rPr>
        <w:t>В соответствии с пунктом 4 статьи 12 Федерального закона от 06 октября 2003 г. № 131-ФЗ «Об общих принципах организации местного самоуправления в Российской Федерации», рассмотрев проект закона Волгоградской области «О внесении изменений в Закон Волгоградской области от 24 декабря 2004г. № 977-ОД «Об установлении границ и наделении статусом Суровикинского района и муниципальных образований в его составе»</w:t>
      </w:r>
      <w:r w:rsidR="00936C43">
        <w:rPr>
          <w:rFonts w:ascii="Arial" w:hAnsi="Arial" w:cs="Arial"/>
          <w:sz w:val="24"/>
          <w:szCs w:val="24"/>
        </w:rPr>
        <w:t>,</w:t>
      </w:r>
      <w:r w:rsidR="00B51868">
        <w:rPr>
          <w:rFonts w:ascii="Arial" w:hAnsi="Arial" w:cs="Arial"/>
          <w:sz w:val="24"/>
          <w:szCs w:val="24"/>
        </w:rPr>
        <w:t xml:space="preserve"> Совет де</w:t>
      </w:r>
      <w:r w:rsidR="00936C43">
        <w:rPr>
          <w:rFonts w:ascii="Arial" w:hAnsi="Arial" w:cs="Arial"/>
          <w:sz w:val="24"/>
          <w:szCs w:val="24"/>
        </w:rPr>
        <w:t>путатов Сысоевского сельского поселения Суровикинского муниципального района Волгоградской области решил:</w:t>
      </w:r>
      <w:bookmarkStart w:id="0" w:name="_GoBack"/>
      <w:bookmarkEnd w:id="0"/>
    </w:p>
    <w:p w:rsidR="00936C43" w:rsidRDefault="00936C43" w:rsidP="00936C4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Дать согласие на изменение границ Сысоевского сельского поселения Суровикинского муниципального района Волгоградской области, предусмотренное проектом закона Волгоградской области «О внесении изменений в Закон Волгоградской области от 24 декабря 2004 г. № 977-ОД «Об установлении границ и наделении статусом Суровикинского района и муниципальных образований в его составе»</w:t>
      </w:r>
      <w:r w:rsidR="00175CA2">
        <w:rPr>
          <w:rFonts w:ascii="Arial" w:hAnsi="Arial" w:cs="Arial"/>
          <w:sz w:val="24"/>
          <w:szCs w:val="24"/>
        </w:rPr>
        <w:t>.</w:t>
      </w:r>
    </w:p>
    <w:p w:rsidR="00175CA2" w:rsidRPr="00936C43" w:rsidRDefault="00175CA2" w:rsidP="00936C4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решение направить в Волгоградскую областную Думу.</w:t>
      </w:r>
    </w:p>
    <w:p w:rsidR="00E81974" w:rsidRPr="005C532C" w:rsidRDefault="00E81974" w:rsidP="005C532C">
      <w:pPr>
        <w:jc w:val="both"/>
        <w:rPr>
          <w:rFonts w:ascii="Arial" w:hAnsi="Arial" w:cs="Arial"/>
          <w:sz w:val="24"/>
          <w:szCs w:val="24"/>
        </w:rPr>
      </w:pPr>
    </w:p>
    <w:p w:rsidR="00E81974" w:rsidRPr="005C532C" w:rsidRDefault="00E81974" w:rsidP="007937D7">
      <w:pPr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C80F10" w:rsidP="00175C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863D23" w:rsidRPr="005C532C">
        <w:rPr>
          <w:rFonts w:ascii="Arial" w:hAnsi="Arial" w:cs="Arial"/>
          <w:sz w:val="24"/>
          <w:szCs w:val="24"/>
        </w:rPr>
        <w:t>Сысоевского</w:t>
      </w:r>
      <w:r w:rsidR="00204602" w:rsidRPr="005C532C">
        <w:rPr>
          <w:rFonts w:ascii="Arial" w:hAnsi="Arial" w:cs="Arial"/>
          <w:sz w:val="24"/>
          <w:szCs w:val="24"/>
        </w:rPr>
        <w:t xml:space="preserve"> </w:t>
      </w:r>
      <w:r w:rsidR="00863D23" w:rsidRPr="005C532C">
        <w:rPr>
          <w:rFonts w:ascii="Arial" w:hAnsi="Arial" w:cs="Arial"/>
          <w:sz w:val="24"/>
          <w:szCs w:val="24"/>
        </w:rPr>
        <w:t>с</w:t>
      </w:r>
      <w:r w:rsidR="005C532C">
        <w:rPr>
          <w:rFonts w:ascii="Arial" w:hAnsi="Arial" w:cs="Arial"/>
          <w:sz w:val="24"/>
          <w:szCs w:val="24"/>
        </w:rPr>
        <w:t xml:space="preserve">ельского поселения     _____________   </w:t>
      </w:r>
      <w:r w:rsidR="00863D23" w:rsidRPr="005C532C">
        <w:rPr>
          <w:rFonts w:ascii="Arial" w:hAnsi="Arial" w:cs="Arial"/>
          <w:sz w:val="24"/>
          <w:szCs w:val="24"/>
        </w:rPr>
        <w:t xml:space="preserve"> Д.Г. Пискаревская</w:t>
      </w:r>
    </w:p>
    <w:sectPr w:rsidR="00684906" w:rsidRPr="005C532C" w:rsidSect="000D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18E"/>
    <w:multiLevelType w:val="hybridMultilevel"/>
    <w:tmpl w:val="B34E42B0"/>
    <w:lvl w:ilvl="0" w:tplc="2B54A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572817"/>
    <w:multiLevelType w:val="multilevel"/>
    <w:tmpl w:val="4438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FB"/>
    <w:rsid w:val="000D2EEF"/>
    <w:rsid w:val="000F63AE"/>
    <w:rsid w:val="00175CA2"/>
    <w:rsid w:val="001870C7"/>
    <w:rsid w:val="001A170A"/>
    <w:rsid w:val="001A4D97"/>
    <w:rsid w:val="00204602"/>
    <w:rsid w:val="0026028B"/>
    <w:rsid w:val="003C2A71"/>
    <w:rsid w:val="003C43D9"/>
    <w:rsid w:val="003C74BC"/>
    <w:rsid w:val="00425112"/>
    <w:rsid w:val="00466F89"/>
    <w:rsid w:val="004A42D7"/>
    <w:rsid w:val="004F578E"/>
    <w:rsid w:val="005005ED"/>
    <w:rsid w:val="0051232A"/>
    <w:rsid w:val="005C532C"/>
    <w:rsid w:val="00606D4E"/>
    <w:rsid w:val="00615B8C"/>
    <w:rsid w:val="00684906"/>
    <w:rsid w:val="00690ED4"/>
    <w:rsid w:val="00746376"/>
    <w:rsid w:val="007636D4"/>
    <w:rsid w:val="007937D7"/>
    <w:rsid w:val="00810233"/>
    <w:rsid w:val="008224F6"/>
    <w:rsid w:val="00863D23"/>
    <w:rsid w:val="00936C43"/>
    <w:rsid w:val="009912C0"/>
    <w:rsid w:val="00995870"/>
    <w:rsid w:val="009D50E0"/>
    <w:rsid w:val="009E2D44"/>
    <w:rsid w:val="00A10C8F"/>
    <w:rsid w:val="00A15870"/>
    <w:rsid w:val="00A25970"/>
    <w:rsid w:val="00A4297D"/>
    <w:rsid w:val="00AD2922"/>
    <w:rsid w:val="00B00BDC"/>
    <w:rsid w:val="00B41C7D"/>
    <w:rsid w:val="00B51868"/>
    <w:rsid w:val="00B54826"/>
    <w:rsid w:val="00B63A9E"/>
    <w:rsid w:val="00BF2008"/>
    <w:rsid w:val="00C61BF1"/>
    <w:rsid w:val="00C80F10"/>
    <w:rsid w:val="00CA37C0"/>
    <w:rsid w:val="00D47A50"/>
    <w:rsid w:val="00DA3907"/>
    <w:rsid w:val="00DD1E72"/>
    <w:rsid w:val="00E3231C"/>
    <w:rsid w:val="00E53FFB"/>
    <w:rsid w:val="00E81974"/>
    <w:rsid w:val="00F017D7"/>
    <w:rsid w:val="00F051CC"/>
    <w:rsid w:val="00FB4ECD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179E"/>
  <w15:docId w15:val="{FB2F3F19-07CE-4407-9271-E63CB08F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E53FFB"/>
  </w:style>
  <w:style w:type="paragraph" w:customStyle="1" w:styleId="paragraph">
    <w:name w:val="paragraph"/>
    <w:basedOn w:val="a"/>
    <w:rsid w:val="00E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3FFB"/>
    <w:rPr>
      <w:color w:val="0000FF"/>
      <w:u w:val="single"/>
    </w:rPr>
  </w:style>
  <w:style w:type="paragraph" w:styleId="a4">
    <w:name w:val="No Spacing"/>
    <w:uiPriority w:val="1"/>
    <w:qFormat/>
    <w:rsid w:val="007937D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0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2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semiHidden/>
    <w:unhideWhenUsed/>
    <w:qFormat/>
    <w:rsid w:val="00A2597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9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58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36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 Валентиновна</dc:creator>
  <cp:lastModifiedBy>PC</cp:lastModifiedBy>
  <cp:revision>3</cp:revision>
  <cp:lastPrinted>2025-06-20T06:28:00Z</cp:lastPrinted>
  <dcterms:created xsi:type="dcterms:W3CDTF">2025-06-20T06:29:00Z</dcterms:created>
  <dcterms:modified xsi:type="dcterms:W3CDTF">2025-06-30T05:23:00Z</dcterms:modified>
</cp:coreProperties>
</file>