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CE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СЫСОЕВСКОГО  СЕЛЬСКОГО  ПОСЕЛЕНИЯ</w:t>
      </w:r>
    </w:p>
    <w:p w14:paraId="643236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СУРОВИКИНСКОГО  МУНИЦИПАЛЬНОГО РАЙОНА</w:t>
      </w:r>
    </w:p>
    <w:p w14:paraId="6460AB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 ОБЛАСТИ</w:t>
      </w:r>
    </w:p>
    <w:p w14:paraId="606D6E2D">
      <w:pPr>
        <w:pBdr>
          <w:bottom w:val="single" w:color="auto" w:sz="12" w:space="1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ИНН 3430008180  КПП  343001001  ОГРН  </w:t>
      </w:r>
      <w:r>
        <w:rPr>
          <w:rStyle w:val="5"/>
          <w:rFonts w:ascii="Times New Roman" w:hAnsi="Times New Roman" w:cs="Times New Roman"/>
          <w:b/>
        </w:rPr>
        <w:t>1053458084635</w:t>
      </w:r>
      <w: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14:paraId="329381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404421 Волгоградская область, Суровикинский район, х.Сысоевский</w:t>
      </w:r>
    </w:p>
    <w:p w14:paraId="6A07277E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192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C6C2D10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192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48D4310F">
      <w:pPr>
        <w:widowControl w:val="0"/>
        <w:spacing w:line="276" w:lineRule="auto"/>
        <w:jc w:val="both"/>
        <w:rPr>
          <w:rFonts w:hint="default" w:ascii="Times New Roman" w:hAnsi="Times New Roman" w:cs="Times New Roman"/>
          <w:b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от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12 февраля  2025г.</w:t>
      </w:r>
      <w:r>
        <w:rPr>
          <w:rFonts w:hint="default" w:ascii="Times New Roman" w:hAnsi="Times New Roman" w:cs="Times New Roman"/>
          <w:b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 xml:space="preserve">      </w:t>
      </w:r>
      <w:r>
        <w:rPr>
          <w:rFonts w:hint="default" w:ascii="Times New Roman" w:hAnsi="Times New Roman" w:cs="Times New Roman"/>
          <w:b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 xml:space="preserve">              № 8</w:t>
      </w:r>
    </w:p>
    <w:p w14:paraId="12AA077B">
      <w:pPr>
        <w:widowControl w:val="0"/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ОБ УТВЕРЖДЕНИИ ПОРЯДКА УЧЕТА И РАСХОДОВАНИЯ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ИНЫХ МЕЖБЮДЖЕТНЫХ ТРАНСФЕРТОВ</w:t>
      </w:r>
      <w:r>
        <w:rPr>
          <w:rFonts w:hint="default" w:ascii="Times New Roman" w:hAnsi="Times New Roman" w:cs="Times New Roman"/>
          <w:b/>
          <w:sz w:val="22"/>
          <w:szCs w:val="22"/>
        </w:rPr>
        <w:t>, ПРЕДОСТАВЛЕНН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ЫХ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ИЗ БЮДЖЕТА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 xml:space="preserve"> СУРОВИКИНСКОГО МУНИЦИПАЛЬНОГО РАЙОНА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БЮДЖЕТУ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 xml:space="preserve">СЫСОЕВСКОГО СЕЛЬСКОГО ПОСЕЛЕНИЯ СУРОВИКИНСКОГО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МУНИЦИПАЛЬНОГО РАЙОНА НА СОДЕРЖАНИЕ ОБЪЕКТОВ БЛАГОУСТРОЙСТВА</w:t>
      </w:r>
    </w:p>
    <w:p w14:paraId="65681E7A">
      <w:pPr>
        <w:widowControl w:val="0"/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В соответствии со статьeй 139 Бюджетного кодекса Российской Федерации, постановлением Администрации Волгоградской области от 28.12.2019 г. №692-п «О формировании, предоставлении и распределении субсидий из областного бюджета бюджетам муниципальных образований Волгоградской области», администрация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Сысоевского сельского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поселения</w:t>
      </w:r>
      <w:r>
        <w:rPr>
          <w:rFonts w:hint="default" w:ascii="Times New Roman" w:hAnsi="Times New Roman" w:cs="Times New Roman"/>
          <w:sz w:val="22"/>
          <w:szCs w:val="22"/>
        </w:rPr>
        <w:t xml:space="preserve"> п о с т а н о в л я е т:</w:t>
      </w:r>
    </w:p>
    <w:p w14:paraId="62F3068E">
      <w:pPr>
        <w:widowControl w:val="0"/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 Утвердить прилагаемый Порядок учета и расходования субсидии, предоставленной из бюджета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суровикинского муниципального района</w:t>
      </w:r>
      <w:r>
        <w:rPr>
          <w:rFonts w:hint="default" w:ascii="Times New Roman" w:hAnsi="Times New Roman" w:cs="Times New Roman"/>
          <w:sz w:val="22"/>
          <w:szCs w:val="22"/>
        </w:rPr>
        <w:t xml:space="preserve"> бюджету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Сысоевского сельского поселения Суровикинского муниципального района</w:t>
      </w:r>
      <w:r>
        <w:rPr>
          <w:rFonts w:hint="default" w:ascii="Times New Roman" w:hAnsi="Times New Roman" w:cs="Times New Roman"/>
          <w:sz w:val="22"/>
          <w:szCs w:val="22"/>
        </w:rPr>
        <w:t xml:space="preserve"> на содержание объектов благоустройства.</w:t>
      </w:r>
    </w:p>
    <w:p w14:paraId="0EE65B0C">
      <w:pPr>
        <w:widowControl w:val="0"/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 Утвердить перечень мероприятий, в целях софинансирования которых предоставляется субсидия на содержание объектов благоустройства.</w:t>
      </w:r>
    </w:p>
    <w:p w14:paraId="140622B0">
      <w:pPr>
        <w:widowControl w:val="0"/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 Утвердить адресный перечень общественных территорий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Сысоевского сельского поселения Суровикинского муниципального района</w:t>
      </w:r>
      <w:r>
        <w:rPr>
          <w:rFonts w:hint="default" w:ascii="Times New Roman" w:hAnsi="Times New Roman" w:cs="Times New Roman"/>
          <w:sz w:val="22"/>
          <w:szCs w:val="22"/>
        </w:rPr>
        <w:t xml:space="preserve">, подлежащих содержанию объектов благоустройства в 2024 году, за счет средств субсидии из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бюджета Суровикинского муниципального района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6BDB6DC8">
      <w:pPr>
        <w:widowControl w:val="0"/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4</w:t>
      </w:r>
      <w:r>
        <w:rPr>
          <w:rFonts w:hint="default" w:ascii="Times New Roman" w:hAnsi="Times New Roman" w:cs="Times New Roman"/>
          <w:sz w:val="22"/>
          <w:szCs w:val="22"/>
        </w:rPr>
        <w:t xml:space="preserve">. Контроль за исполнением настоящего постановления возложить на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главного бухгалтера Н.Ю. Айсину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7DFF568F">
      <w:pPr>
        <w:widowControl w:val="0"/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5</w:t>
      </w:r>
      <w:r>
        <w:rPr>
          <w:rFonts w:hint="default" w:ascii="Times New Roman" w:hAnsi="Times New Roman" w:cs="Times New Roman"/>
          <w:sz w:val="22"/>
          <w:szCs w:val="22"/>
        </w:rPr>
        <w:t>. Настоящее постановление вступает в силу со дня его подписания и подлежит обнародованию путем официального опубликования.</w:t>
      </w:r>
    </w:p>
    <w:p w14:paraId="1828C532">
      <w:pPr>
        <w:widowControl w:val="0"/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</w:p>
    <w:p w14:paraId="0EE29FF9">
      <w:pPr>
        <w:widowControl w:val="0"/>
        <w:spacing w:line="276" w:lineRule="auto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35D7835A">
      <w:pPr>
        <w:widowControl w:val="0"/>
        <w:spacing w:line="276" w:lineRule="auto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Глава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Сысоевского сельского поселения                                                                    Д.Г. Пискаревская</w:t>
      </w:r>
    </w:p>
    <w:p w14:paraId="6662A595">
      <w:pPr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</w:rPr>
      </w:pPr>
    </w:p>
    <w:p w14:paraId="6B2166F2">
      <w:pPr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</w:rPr>
      </w:pPr>
    </w:p>
    <w:p w14:paraId="007FF771">
      <w:pPr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</w:rPr>
      </w:pPr>
    </w:p>
    <w:p w14:paraId="565E71A9">
      <w:pPr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</w:rPr>
      </w:pPr>
    </w:p>
    <w:p w14:paraId="3B4AB01C">
      <w:pPr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</w:rPr>
      </w:pPr>
    </w:p>
    <w:p w14:paraId="3B76976B">
      <w:pPr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Утвержден</w:t>
      </w:r>
    </w:p>
    <w:p w14:paraId="766708CD">
      <w:pPr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постановлением администрации</w:t>
      </w:r>
    </w:p>
    <w:p w14:paraId="40B0FCF9">
      <w:pPr>
        <w:wordWrap w:val="0"/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Сысоевского сельского поселения</w:t>
      </w:r>
    </w:p>
    <w:p w14:paraId="0EB6E1AD">
      <w:pPr>
        <w:wordWrap w:val="0"/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от 12.02.2025 </w:t>
      </w:r>
      <w:r>
        <w:rPr>
          <w:rFonts w:hint="default" w:ascii="Times New Roman" w:hAnsi="Times New Roman" w:cs="Times New Roman"/>
          <w:sz w:val="22"/>
          <w:szCs w:val="22"/>
        </w:rPr>
        <w:t>г. N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8</w:t>
      </w:r>
    </w:p>
    <w:p w14:paraId="51C93888">
      <w:pPr>
        <w:spacing w:line="276" w:lineRule="auto"/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 w14:paraId="24B14764">
      <w:pPr>
        <w:spacing w:line="276" w:lineRule="auto"/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 w14:paraId="0D5C3BFC">
      <w:pPr>
        <w:spacing w:line="276" w:lineRule="auto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ПОРЯДОК</w:t>
      </w:r>
    </w:p>
    <w:p w14:paraId="2241F806">
      <w:pPr>
        <w:spacing w:line="276" w:lineRule="auto"/>
        <w:jc w:val="center"/>
        <w:rPr>
          <w:rFonts w:hint="default" w:ascii="Times New Roman" w:hAnsi="Times New Roman" w:cs="Times New Roman"/>
          <w:b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УЧЕТА И РАСХОДОВАНИЯ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ИНЫХ МЕЖБЮДЖЕТНЫХ ТРАНСФЕРТОВ</w:t>
      </w:r>
      <w:r>
        <w:rPr>
          <w:rFonts w:hint="default" w:ascii="Times New Roman" w:hAnsi="Times New Roman" w:cs="Times New Roman"/>
          <w:b/>
          <w:sz w:val="22"/>
          <w:szCs w:val="22"/>
        </w:rPr>
        <w:t>, ПРЕДОСТАВЛЕНН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ЫХ</w:t>
      </w:r>
    </w:p>
    <w:p w14:paraId="72E34079">
      <w:pPr>
        <w:spacing w:line="276" w:lineRule="auto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ИЗ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БЮДЖЕТА СУРОВИКИНСКОГО МУНИЦИПАЛЬНОГО РАЙОНА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БЮДЖЕТУ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СЫСОЕВСКОГО СЕЛЬСКОГО ПОСЕЛЕНИЯ СУРОВИКИНСКОГО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МУНИЦИПАЛЬНОГО</w:t>
      </w:r>
    </w:p>
    <w:p w14:paraId="7354781D">
      <w:pPr>
        <w:spacing w:line="276" w:lineRule="auto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РАЙОНА НА СОДЕРЖАНИЕ ОБЪЕКТОВ БЛАГОУСТРОЙСТВА</w:t>
      </w:r>
    </w:p>
    <w:p w14:paraId="3D9B96BA">
      <w:pPr>
        <w:spacing w:line="276" w:lineRule="auto"/>
        <w:jc w:val="center"/>
        <w:rPr>
          <w:rFonts w:hint="default" w:ascii="Times New Roman" w:hAnsi="Times New Roman" w:cs="Times New Roman"/>
          <w:sz w:val="22"/>
          <w:szCs w:val="22"/>
        </w:rPr>
      </w:pPr>
    </w:p>
    <w:p w14:paraId="31D7932F">
      <w:pPr>
        <w:numPr>
          <w:ilvl w:val="0"/>
          <w:numId w:val="1"/>
        </w:num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Настоящий Порядок определяет правила учета и расходования средств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иных межбюджетных трансфертов</w:t>
      </w:r>
      <w:r>
        <w:rPr>
          <w:rFonts w:hint="default" w:ascii="Times New Roman" w:hAnsi="Times New Roman" w:cs="Times New Roman"/>
          <w:sz w:val="22"/>
          <w:szCs w:val="22"/>
        </w:rPr>
        <w:t xml:space="preserve"> предоставленн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ых</w:t>
      </w:r>
      <w:r>
        <w:rPr>
          <w:rFonts w:hint="default" w:ascii="Times New Roman" w:hAnsi="Times New Roman" w:cs="Times New Roman"/>
          <w:sz w:val="22"/>
          <w:szCs w:val="22"/>
        </w:rPr>
        <w:t xml:space="preserve"> из бюджета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Суровикинского муниципального района</w:t>
      </w:r>
      <w:r>
        <w:rPr>
          <w:rFonts w:hint="default" w:ascii="Times New Roman" w:hAnsi="Times New Roman" w:cs="Times New Roman"/>
          <w:sz w:val="22"/>
          <w:szCs w:val="22"/>
        </w:rPr>
        <w:t xml:space="preserve"> бюджету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Сысоевского сельского поселения Суровикинского муниципального района Волгоградской области</w:t>
      </w:r>
      <w:r>
        <w:rPr>
          <w:rFonts w:hint="default" w:ascii="Times New Roman" w:hAnsi="Times New Roman" w:cs="Times New Roman"/>
          <w:sz w:val="22"/>
          <w:szCs w:val="22"/>
        </w:rPr>
        <w:t xml:space="preserve"> на содержание объектов благоустройства (далее - субсидия).</w:t>
      </w:r>
    </w:p>
    <w:p w14:paraId="1A05002B">
      <w:pPr>
        <w:numPr>
          <w:ilvl w:val="0"/>
          <w:numId w:val="0"/>
        </w:num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</w:p>
    <w:p w14:paraId="0C11B5F6">
      <w:pPr>
        <w:numPr>
          <w:ilvl w:val="0"/>
          <w:numId w:val="2"/>
        </w:num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Главным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распорядителем бюджетных средств</w:t>
      </w:r>
      <w:r>
        <w:rPr>
          <w:rFonts w:hint="default" w:ascii="Times New Roman" w:hAnsi="Times New Roman" w:cs="Times New Roman"/>
          <w:sz w:val="22"/>
          <w:szCs w:val="22"/>
        </w:rPr>
        <w:t xml:space="preserve"> является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а</w:t>
      </w:r>
      <w:r>
        <w:rPr>
          <w:rFonts w:hint="default" w:ascii="Times New Roman" w:hAnsi="Times New Roman" w:cs="Times New Roman"/>
          <w:sz w:val="22"/>
          <w:szCs w:val="22"/>
        </w:rPr>
        <w:t>дминистраци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я Сысоевского сельского поселения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Суровикинского</w:t>
      </w:r>
      <w:r>
        <w:rPr>
          <w:rFonts w:hint="default" w:ascii="Times New Roman" w:hAnsi="Times New Roman" w:cs="Times New Roman"/>
          <w:sz w:val="22"/>
          <w:szCs w:val="22"/>
        </w:rPr>
        <w:t xml:space="preserve"> муниципального района.</w:t>
      </w:r>
    </w:p>
    <w:p w14:paraId="2A229D9C">
      <w:pPr>
        <w:numPr>
          <w:ilvl w:val="0"/>
          <w:numId w:val="0"/>
        </w:num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</w:p>
    <w:p w14:paraId="426C3518">
      <w:pPr>
        <w:numPr>
          <w:ilvl w:val="0"/>
          <w:numId w:val="0"/>
        </w:numPr>
        <w:spacing w:line="276" w:lineRule="auto"/>
        <w:ind w:firstLine="660" w:firstLineChars="30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3.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А</w:t>
      </w:r>
      <w:r>
        <w:rPr>
          <w:rFonts w:hint="default" w:ascii="Times New Roman" w:hAnsi="Times New Roman" w:cs="Times New Roman"/>
          <w:sz w:val="22"/>
          <w:szCs w:val="22"/>
        </w:rPr>
        <w:t>дминистраци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я Сысоевского сельского поселения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Суровикинского</w:t>
      </w:r>
      <w:r>
        <w:rPr>
          <w:rFonts w:hint="default" w:ascii="Times New Roman" w:hAnsi="Times New Roman" w:cs="Times New Roman"/>
          <w:sz w:val="22"/>
          <w:szCs w:val="22"/>
        </w:rPr>
        <w:t xml:space="preserve"> муниципального района заключает с Администрацией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Суровикинского </w:t>
      </w:r>
      <w:r>
        <w:rPr>
          <w:rFonts w:hint="default" w:ascii="Times New Roman" w:hAnsi="Times New Roman" w:cs="Times New Roman"/>
          <w:sz w:val="22"/>
          <w:szCs w:val="22"/>
        </w:rPr>
        <w:t xml:space="preserve">муниципального района Волгоградской области соглашение о предоставлении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иных межбюджетных трансфертов</w:t>
      </w:r>
      <w:r>
        <w:rPr>
          <w:rFonts w:hint="default" w:ascii="Times New Roman" w:hAnsi="Times New Roman" w:cs="Times New Roman"/>
          <w:sz w:val="22"/>
          <w:szCs w:val="22"/>
        </w:rPr>
        <w:t xml:space="preserve"> бюджету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Сысоевского сельского поселения Суровикинского</w:t>
      </w:r>
      <w:r>
        <w:rPr>
          <w:rFonts w:hint="default" w:ascii="Times New Roman" w:hAnsi="Times New Roman" w:cs="Times New Roman"/>
          <w:sz w:val="22"/>
          <w:szCs w:val="22"/>
        </w:rPr>
        <w:t xml:space="preserve"> муниципального района Волгоградской области на содержание объектов благоустройства.</w:t>
      </w:r>
    </w:p>
    <w:p w14:paraId="43FFA0E6">
      <w:pPr>
        <w:spacing w:line="276" w:lineRule="auto"/>
        <w:ind w:left="0" w:leftChars="0" w:firstLine="0" w:firstLineChars="0"/>
        <w:rPr>
          <w:rFonts w:hint="default" w:ascii="Times New Roman" w:hAnsi="Times New Roman" w:cs="Times New Roman"/>
          <w:sz w:val="22"/>
          <w:szCs w:val="22"/>
        </w:rPr>
      </w:pPr>
    </w:p>
    <w:p w14:paraId="72EB7648">
      <w:p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</w:p>
    <w:p w14:paraId="7079AF6B">
      <w:p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5.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Иные межбюджетные трансферты</w:t>
      </w:r>
      <w:r>
        <w:rPr>
          <w:rFonts w:hint="default" w:ascii="Times New Roman" w:hAnsi="Times New Roman" w:cs="Times New Roman"/>
          <w:sz w:val="22"/>
          <w:szCs w:val="22"/>
        </w:rPr>
        <w:t xml:space="preserve"> предоставля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ю</w:t>
      </w:r>
      <w:r>
        <w:rPr>
          <w:rFonts w:hint="default" w:ascii="Times New Roman" w:hAnsi="Times New Roman" w:cs="Times New Roman"/>
          <w:sz w:val="22"/>
          <w:szCs w:val="22"/>
        </w:rPr>
        <w:t xml:space="preserve">тся в целях софинансирования расходных обязательств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Сысоевского сельского поселения</w:t>
      </w:r>
      <w:r>
        <w:rPr>
          <w:rFonts w:hint="default" w:ascii="Times New Roman" w:hAnsi="Times New Roman" w:cs="Times New Roman"/>
          <w:sz w:val="22"/>
          <w:szCs w:val="22"/>
        </w:rPr>
        <w:t>, связанных с содержанием объект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а</w:t>
      </w:r>
      <w:r>
        <w:rPr>
          <w:rFonts w:hint="default" w:ascii="Times New Roman" w:hAnsi="Times New Roman" w:cs="Times New Roman"/>
          <w:sz w:val="22"/>
          <w:szCs w:val="22"/>
        </w:rPr>
        <w:t xml:space="preserve"> благоустройств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а</w:t>
      </w:r>
      <w:r>
        <w:rPr>
          <w:rFonts w:hint="default" w:ascii="Times New Roman" w:hAnsi="Times New Roman" w:cs="Times New Roman"/>
          <w:sz w:val="22"/>
          <w:szCs w:val="22"/>
        </w:rPr>
        <w:t>, которы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й</w:t>
      </w:r>
      <w:r>
        <w:rPr>
          <w:rFonts w:hint="default" w:ascii="Times New Roman" w:hAnsi="Times New Roman" w:cs="Times New Roman"/>
          <w:sz w:val="22"/>
          <w:szCs w:val="22"/>
        </w:rPr>
        <w:t xml:space="preserve"> был реализован в 20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19</w:t>
      </w:r>
      <w:r>
        <w:rPr>
          <w:rFonts w:hint="default" w:ascii="Times New Roman" w:hAnsi="Times New Roman" w:cs="Times New Roman"/>
          <w:sz w:val="22"/>
          <w:szCs w:val="22"/>
        </w:rPr>
        <w:t xml:space="preserve"> г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оду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0BC874DB">
      <w:p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</w:p>
    <w:p w14:paraId="2F7A45D2">
      <w:p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6. Иные межбюджетные трансферты предоставляются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Сысоевскому сельскому </w:t>
      </w:r>
      <w:r>
        <w:rPr>
          <w:rFonts w:hint="default" w:ascii="Times New Roman" w:hAnsi="Times New Roman" w:cs="Times New Roman"/>
          <w:sz w:val="22"/>
          <w:szCs w:val="22"/>
        </w:rPr>
        <w:t>поселени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ю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Суровикинского</w:t>
      </w:r>
      <w:r>
        <w:rPr>
          <w:rFonts w:hint="default" w:ascii="Times New Roman" w:hAnsi="Times New Roman" w:cs="Times New Roman"/>
          <w:sz w:val="22"/>
          <w:szCs w:val="22"/>
        </w:rPr>
        <w:t xml:space="preserve"> муниципального района для решения вопросов местного значения.</w:t>
      </w:r>
    </w:p>
    <w:p w14:paraId="7526375E">
      <w:p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</w:p>
    <w:p w14:paraId="71368516">
      <w:p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9.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Администрация Сысоевского сельского поселения Суровикинского муниципального района предоставляет в Администрацию Суровикинского муниципального района  отчет </w:t>
      </w:r>
      <w:r>
        <w:rPr>
          <w:rFonts w:hint="default" w:ascii="Times New Roman" w:hAnsi="Times New Roman" w:cs="Times New Roman"/>
          <w:sz w:val="22"/>
          <w:szCs w:val="22"/>
        </w:rPr>
        <w:t>:</w:t>
      </w:r>
    </w:p>
    <w:p w14:paraId="14578A44">
      <w:p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</w:p>
    <w:p w14:paraId="1E2B76AC">
      <w:p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О </w:t>
      </w:r>
      <w:r>
        <w:rPr>
          <w:rFonts w:hint="default" w:ascii="Times New Roman" w:hAnsi="Times New Roman" w:cs="Times New Roman"/>
          <w:sz w:val="22"/>
          <w:szCs w:val="22"/>
        </w:rPr>
        <w:t xml:space="preserve">расходах бюджета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Сысоевского сельского поселения Суровикинского муниципального</w:t>
      </w:r>
      <w:r>
        <w:rPr>
          <w:rFonts w:hint="default" w:ascii="Times New Roman" w:hAnsi="Times New Roman" w:cs="Times New Roman"/>
          <w:sz w:val="22"/>
          <w:szCs w:val="22"/>
        </w:rPr>
        <w:t xml:space="preserve"> района Волгоградской области, в целях софинансирования которых предоставля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ю</w:t>
      </w:r>
      <w:r>
        <w:rPr>
          <w:rFonts w:hint="default" w:ascii="Times New Roman" w:hAnsi="Times New Roman" w:cs="Times New Roman"/>
          <w:sz w:val="22"/>
          <w:szCs w:val="22"/>
        </w:rPr>
        <w:t xml:space="preserve">тся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иные межбюджетные трансферты</w:t>
      </w:r>
      <w:r>
        <w:rPr>
          <w:rFonts w:hint="default" w:ascii="Times New Roman" w:hAnsi="Times New Roman" w:cs="Times New Roman"/>
          <w:sz w:val="22"/>
          <w:szCs w:val="22"/>
        </w:rPr>
        <w:t>;</w:t>
      </w:r>
    </w:p>
    <w:p w14:paraId="7EC7D5C9">
      <w:p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</w:p>
    <w:p w14:paraId="759D4C80">
      <w:p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о достижении значений результатов использования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иных межбюджетных трансфертов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424C70DF">
      <w:p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</w:p>
    <w:p w14:paraId="02D2D7FF">
      <w:p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Сроки предоставления отчетов устанавливаются в Соглашении.</w:t>
      </w:r>
    </w:p>
    <w:p w14:paraId="4345229D">
      <w:p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</w:p>
    <w:p w14:paraId="444C6615">
      <w:p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0</w:t>
      </w:r>
      <w:r>
        <w:rPr>
          <w:rFonts w:hint="default" w:ascii="Times New Roman" w:hAnsi="Times New Roman" w:cs="Times New Roman"/>
          <w:sz w:val="22"/>
          <w:szCs w:val="22"/>
        </w:rPr>
        <w:t xml:space="preserve">.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Иные межбюджетные трансферты</w:t>
      </w:r>
      <w:r>
        <w:rPr>
          <w:rFonts w:hint="default" w:ascii="Times New Roman" w:hAnsi="Times New Roman" w:cs="Times New Roman"/>
          <w:sz w:val="22"/>
          <w:szCs w:val="22"/>
        </w:rPr>
        <w:t xml:space="preserve"> нос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я</w:t>
      </w:r>
      <w:r>
        <w:rPr>
          <w:rFonts w:hint="default" w:ascii="Times New Roman" w:hAnsi="Times New Roman" w:cs="Times New Roman"/>
          <w:sz w:val="22"/>
          <w:szCs w:val="22"/>
        </w:rPr>
        <w:t>т целевой характер и не мо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гу</w:t>
      </w:r>
      <w:r>
        <w:rPr>
          <w:rFonts w:hint="default" w:ascii="Times New Roman" w:hAnsi="Times New Roman" w:cs="Times New Roman"/>
          <w:sz w:val="22"/>
          <w:szCs w:val="22"/>
        </w:rPr>
        <w:t>т быть использован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ы</w:t>
      </w:r>
      <w:r>
        <w:rPr>
          <w:rFonts w:hint="default" w:ascii="Times New Roman" w:hAnsi="Times New Roman" w:cs="Times New Roman"/>
          <w:sz w:val="22"/>
          <w:szCs w:val="22"/>
        </w:rPr>
        <w:t xml:space="preserve"> на иные цели.</w:t>
      </w:r>
    </w:p>
    <w:p w14:paraId="77E47F6D">
      <w:p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</w:p>
    <w:p w14:paraId="4F42929F">
      <w:pPr>
        <w:numPr>
          <w:ilvl w:val="0"/>
          <w:numId w:val="3"/>
        </w:num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Не использованны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й</w:t>
      </w:r>
      <w:r>
        <w:rPr>
          <w:rFonts w:hint="default" w:ascii="Times New Roman" w:hAnsi="Times New Roman" w:cs="Times New Roman"/>
          <w:sz w:val="22"/>
          <w:szCs w:val="22"/>
        </w:rPr>
        <w:t xml:space="preserve"> по состоянию на 01 января финансового года, следующего за отчетным, остаток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иных межбюджетных трансфертов</w:t>
      </w:r>
      <w:r>
        <w:rPr>
          <w:rFonts w:hint="default" w:ascii="Times New Roman" w:hAnsi="Times New Roman" w:cs="Times New Roman"/>
          <w:sz w:val="22"/>
          <w:szCs w:val="22"/>
        </w:rPr>
        <w:t xml:space="preserve"> подлежит возврату в бюджет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Суровикинского муниципального района</w:t>
      </w:r>
      <w:r>
        <w:rPr>
          <w:rFonts w:hint="default" w:ascii="Times New Roman" w:hAnsi="Times New Roman" w:cs="Times New Roman"/>
          <w:sz w:val="22"/>
          <w:szCs w:val="22"/>
        </w:rPr>
        <w:t xml:space="preserve"> в соответствии с требованиями, установленными бюджетным законодательством Российской Федерации.</w:t>
      </w:r>
    </w:p>
    <w:p w14:paraId="5CCEAAAE">
      <w:pPr>
        <w:numPr>
          <w:ilvl w:val="0"/>
          <w:numId w:val="0"/>
        </w:numPr>
        <w:spacing w:line="276" w:lineRule="auto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5483379">
      <w:pPr>
        <w:numPr>
          <w:ilvl w:val="0"/>
          <w:numId w:val="0"/>
        </w:numPr>
        <w:spacing w:line="276" w:lineRule="auto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546203E2">
      <w:pPr>
        <w:numPr>
          <w:ilvl w:val="0"/>
          <w:numId w:val="0"/>
        </w:numPr>
        <w:spacing w:line="276" w:lineRule="auto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5AA4198F">
      <w:p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</w:p>
    <w:p w14:paraId="093BAA78">
      <w:pPr>
        <w:spacing w:line="276" w:lineRule="auto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Глава Сысоевского сельского поселения                                                                     Д.Г. Пискаревская</w:t>
      </w:r>
    </w:p>
    <w:p w14:paraId="6C97A77B">
      <w:p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</w:p>
    <w:p w14:paraId="7410251E">
      <w:p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br w:type="page"/>
      </w:r>
    </w:p>
    <w:p w14:paraId="515BD5BD">
      <w:pPr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Утвержден</w:t>
      </w:r>
    </w:p>
    <w:p w14:paraId="0772052B">
      <w:pPr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постановлением администрации</w:t>
      </w:r>
    </w:p>
    <w:p w14:paraId="0EFBC847">
      <w:pPr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Администрации Сысоевского сельского </w:t>
      </w:r>
    </w:p>
    <w:p w14:paraId="3018DD1D">
      <w:pPr>
        <w:wordWrap w:val="0"/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поселения </w:t>
      </w:r>
      <w:r>
        <w:rPr>
          <w:rFonts w:hint="default" w:ascii="Times New Roman" w:hAnsi="Times New Roman" w:cs="Times New Roman"/>
          <w:sz w:val="22"/>
          <w:szCs w:val="22"/>
        </w:rPr>
        <w:t>от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12.02.2025 </w:t>
      </w:r>
      <w:r>
        <w:rPr>
          <w:rFonts w:hint="default" w:ascii="Times New Roman" w:hAnsi="Times New Roman" w:cs="Times New Roman"/>
          <w:sz w:val="22"/>
          <w:szCs w:val="22"/>
        </w:rPr>
        <w:t>г. N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8</w:t>
      </w:r>
    </w:p>
    <w:p w14:paraId="207C1C70">
      <w:pPr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</w:rPr>
      </w:pPr>
    </w:p>
    <w:p w14:paraId="711E3DBC">
      <w:pPr>
        <w:spacing w:line="276" w:lineRule="auto"/>
        <w:jc w:val="center"/>
        <w:rPr>
          <w:rFonts w:hint="default" w:ascii="Times New Roman" w:hAnsi="Times New Roman" w:cs="Times New Roman"/>
          <w:sz w:val="22"/>
          <w:szCs w:val="22"/>
        </w:rPr>
      </w:pPr>
    </w:p>
    <w:p w14:paraId="62CD3EA9">
      <w:pPr>
        <w:spacing w:line="276" w:lineRule="auto"/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 w14:paraId="21F2EED9">
      <w:pPr>
        <w:spacing w:line="276" w:lineRule="auto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ПЕРЕЧЕНЬ МЕРОПРИЯТИЙ, В ЦЕЛЯХ СОФИНАНСИРОВАНИЯ КОТОРЫХ</w:t>
      </w:r>
    </w:p>
    <w:p w14:paraId="18A7E078">
      <w:pPr>
        <w:spacing w:line="276" w:lineRule="auto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ПРЕДОСТАВЛЯ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Ю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ТСЯ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МЕЖБЮДЖЕТНЫЕ ТРАНСФЕРТЫ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НА СОДЕРЖАНИЕ ОБЪЕКТОВ</w:t>
      </w:r>
    </w:p>
    <w:p w14:paraId="7CFA502E">
      <w:pPr>
        <w:spacing w:line="276" w:lineRule="auto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БЛАГОУСТРОЙСТВА</w:t>
      </w:r>
    </w:p>
    <w:p w14:paraId="2589E675">
      <w:pPr>
        <w:spacing w:line="276" w:lineRule="auto"/>
        <w:jc w:val="center"/>
        <w:rPr>
          <w:rFonts w:hint="default" w:ascii="Times New Roman" w:hAnsi="Times New Roman" w:cs="Times New Roman"/>
          <w:sz w:val="22"/>
          <w:szCs w:val="22"/>
        </w:rPr>
      </w:pPr>
    </w:p>
    <w:p w14:paraId="022A9D57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Приобретение основных средств (садово-парковый инвентарь, средства малой механизации  техники, используемой в целях содержания объектов благоустройства, оборудование, в том числе навесное, приобретаемые в целях содержания и благоустройства территорий);</w:t>
      </w:r>
    </w:p>
    <w:p w14:paraId="37FC4E4E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</w:p>
    <w:p w14:paraId="2225F9A8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приобретение расходных и строительных материалов;</w:t>
      </w:r>
    </w:p>
    <w:p w14:paraId="2B0EBC34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</w:p>
    <w:p w14:paraId="1FD105C2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лизинговые платежи по договорам, предусматривающим лизинг техники, приобретаемой в целях содержания объектов благоустройства;</w:t>
      </w:r>
    </w:p>
    <w:p w14:paraId="2D1E34BF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</w:p>
    <w:p w14:paraId="45B38A1D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уход за деревьями, кустарниками, живыми изгородями, цветами летниками и многолетниками, газонами (вырубка, корчевка, обрезка, стрижка, подготовка к зимнему периоду, подсадка, выкашивание, уборка с последующей утилизацией древесных отходов, случайного мусора и скошенной травы, подкормка и обработка зеленых насаждений, в том числе газонов, полив, в том числе поливочными водопроводами и автомобилями, устройство, содержание и ремонт поливочных водопроводов);</w:t>
      </w:r>
    </w:p>
    <w:p w14:paraId="255DB5F3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</w:p>
    <w:p w14:paraId="26CA4D29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проведение дезинсекционных мероприятий;</w:t>
      </w:r>
    </w:p>
    <w:p w14:paraId="4AC74C86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</w:p>
    <w:p w14:paraId="5E85839C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оплата за холодное водоснабжение, электроэнергию, используемые для полива, освещения общественных территорий, фонтанов;</w:t>
      </w:r>
    </w:p>
    <w:p w14:paraId="622DC1B3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</w:p>
    <w:p w14:paraId="357A991D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текущий ремонт и содержание уличных туалетов, дорожек, площадок, тротуаров, лестниц (подметание, очистка от снега, наледи, очистка от травы, посыпка песком или противогололедными реагентами, ремонт тротуаров из плиточного и асфальтобетонного покрытий, ремонт элементов лестничных маршей с поручнями; уборка и вывоз мусора);</w:t>
      </w:r>
    </w:p>
    <w:p w14:paraId="367320C7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</w:p>
    <w:p w14:paraId="390ECC1C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содержание и текущий ремонт памятников, малых архитектурных форм, детских игровых и спортивных площадок (окраска, очистка от мусора, завоз песка, фрагментарный ремонт элементов травмобезопасного покрытия, замена элементов садово-паркового оборудования);</w:t>
      </w:r>
    </w:p>
    <w:p w14:paraId="63360544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</w:p>
    <w:p w14:paraId="7B493EBE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текущий ремонт и уход за ограждениями, включая парапеты (парковые зоны, спортивные и детские площадки);</w:t>
      </w:r>
    </w:p>
    <w:p w14:paraId="2FF6D02E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</w:p>
    <w:p w14:paraId="4C738741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содержание и ремонт систем видеонаблюдения и наружного освещения;</w:t>
      </w:r>
    </w:p>
    <w:p w14:paraId="2E1C9F55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</w:p>
    <w:p w14:paraId="63952271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содержание и ремонт световых фигур и элементов вечерней уличной иллюминации;</w:t>
      </w:r>
    </w:p>
    <w:p w14:paraId="39AEA153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</w:p>
    <w:p w14:paraId="1034572F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озеленение (в том числе приобретение удобрений, семян и посадочного материала);</w:t>
      </w:r>
    </w:p>
    <w:p w14:paraId="20083ACC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</w:p>
    <w:p w14:paraId="7849BE14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содержание и ремонт фонтанов. </w:t>
      </w:r>
    </w:p>
    <w:p w14:paraId="1953FC1B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</w:p>
    <w:p w14:paraId="64B7328E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</w:p>
    <w:p w14:paraId="63694032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</w:p>
    <w:p w14:paraId="2000296B">
      <w:pPr>
        <w:spacing w:line="276" w:lineRule="auto"/>
        <w:ind w:firstLine="0"/>
        <w:rPr>
          <w:rFonts w:hint="default" w:ascii="Times New Roman" w:hAnsi="Times New Roman" w:cs="Times New Roman"/>
          <w:sz w:val="22"/>
          <w:szCs w:val="22"/>
        </w:rPr>
      </w:pPr>
    </w:p>
    <w:p w14:paraId="2B1FAB74">
      <w:pPr>
        <w:spacing w:line="276" w:lineRule="auto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Глава Сысоевского сельского поселения                                                                     Д.Г. Пискаревская</w:t>
      </w:r>
    </w:p>
    <w:p w14:paraId="790F1F0E">
      <w:p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</w:p>
    <w:p w14:paraId="52E7DE15">
      <w:pPr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br w:type="page"/>
      </w:r>
    </w:p>
    <w:p w14:paraId="09915EDE">
      <w:pPr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Утвержден</w:t>
      </w:r>
    </w:p>
    <w:p w14:paraId="2C2C677C">
      <w:pPr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постановлением администрации</w:t>
      </w:r>
    </w:p>
    <w:p w14:paraId="5E16047C">
      <w:pPr>
        <w:wordWrap w:val="0"/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Сысоевского сельского поселения</w:t>
      </w:r>
    </w:p>
    <w:p w14:paraId="46CEB2C7">
      <w:pPr>
        <w:wordWrap w:val="0"/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от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12.02.2025 </w:t>
      </w:r>
      <w:r>
        <w:rPr>
          <w:rFonts w:hint="default" w:ascii="Times New Roman" w:hAnsi="Times New Roman" w:cs="Times New Roman"/>
          <w:sz w:val="22"/>
          <w:szCs w:val="22"/>
        </w:rPr>
        <w:t>г. N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8</w:t>
      </w:r>
    </w:p>
    <w:p w14:paraId="07C7DF36">
      <w:pPr>
        <w:spacing w:line="276" w:lineRule="auto"/>
        <w:jc w:val="center"/>
        <w:rPr>
          <w:rFonts w:hint="default" w:ascii="Times New Roman" w:hAnsi="Times New Roman" w:cs="Times New Roman"/>
          <w:sz w:val="22"/>
          <w:szCs w:val="22"/>
        </w:rPr>
      </w:pPr>
    </w:p>
    <w:p w14:paraId="390F10D8">
      <w:pPr>
        <w:spacing w:line="276" w:lineRule="auto"/>
        <w:jc w:val="center"/>
        <w:rPr>
          <w:rFonts w:hint="default" w:ascii="Times New Roman" w:hAnsi="Times New Roman" w:cs="Times New Roman"/>
          <w:sz w:val="22"/>
          <w:szCs w:val="22"/>
        </w:rPr>
      </w:pPr>
    </w:p>
    <w:p w14:paraId="1E1FE146">
      <w:pPr>
        <w:spacing w:line="276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АДРЕСНЫЙ ПЕРЕЧЕНЬ</w:t>
      </w:r>
    </w:p>
    <w:p w14:paraId="7B7424F6">
      <w:pPr>
        <w:spacing w:line="276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общественных территорий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Сысоевского сельского поселения</w:t>
      </w:r>
      <w:r>
        <w:rPr>
          <w:rFonts w:hint="default" w:ascii="Times New Roman" w:hAnsi="Times New Roman" w:cs="Times New Roman"/>
          <w:sz w:val="22"/>
          <w:szCs w:val="22"/>
        </w:rPr>
        <w:t>, подлежащих содержанию</w:t>
      </w:r>
    </w:p>
    <w:p w14:paraId="4C3F9EB3">
      <w:pPr>
        <w:spacing w:line="276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объектов благоустройства в 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5</w:t>
      </w:r>
      <w:r>
        <w:rPr>
          <w:rFonts w:hint="default" w:ascii="Times New Roman" w:hAnsi="Times New Roman" w:cs="Times New Roman"/>
          <w:sz w:val="22"/>
          <w:szCs w:val="22"/>
        </w:rPr>
        <w:t xml:space="preserve"> году, за счет средств субсидии из областного бюджета.</w:t>
      </w:r>
    </w:p>
    <w:p w14:paraId="6A46CDA7">
      <w:pPr>
        <w:spacing w:line="276" w:lineRule="auto"/>
        <w:jc w:val="center"/>
        <w:rPr>
          <w:rFonts w:hint="default" w:ascii="Times New Roman" w:hAnsi="Times New Roman" w:cs="Times New Roman"/>
          <w:sz w:val="22"/>
          <w:szCs w:val="22"/>
        </w:rPr>
      </w:pPr>
    </w:p>
    <w:p w14:paraId="6982AFBC">
      <w:pPr>
        <w:spacing w:line="276" w:lineRule="auto"/>
        <w:jc w:val="center"/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243"/>
        <w:gridCol w:w="5533"/>
      </w:tblGrid>
      <w:tr w14:paraId="2FF1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34" w:type="dxa"/>
          </w:tcPr>
          <w:p w14:paraId="585E88C7">
            <w:pPr>
              <w:spacing w:line="276" w:lineRule="auto"/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56" w:type="dxa"/>
          </w:tcPr>
          <w:p w14:paraId="54192B4C">
            <w:pPr>
              <w:spacing w:line="276" w:lineRule="auto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объекта</w:t>
            </w:r>
          </w:p>
        </w:tc>
        <w:tc>
          <w:tcPr>
            <w:tcW w:w="6066" w:type="dxa"/>
          </w:tcPr>
          <w:p w14:paraId="0F3D8E4D">
            <w:pPr>
              <w:spacing w:line="276" w:lineRule="auto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Адрес (наименование территории)</w:t>
            </w:r>
          </w:p>
        </w:tc>
      </w:tr>
      <w:tr w14:paraId="4A22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34" w:type="dxa"/>
          </w:tcPr>
          <w:p w14:paraId="51B9552C">
            <w:pPr>
              <w:spacing w:line="276" w:lineRule="auto"/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56" w:type="dxa"/>
          </w:tcPr>
          <w:p w14:paraId="58BF0BF5">
            <w:pPr>
              <w:spacing w:line="276" w:lineRule="auto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Парк Победы</w:t>
            </w:r>
          </w:p>
        </w:tc>
        <w:tc>
          <w:tcPr>
            <w:tcW w:w="6066" w:type="dxa"/>
          </w:tcPr>
          <w:p w14:paraId="5D174D8D">
            <w:pPr>
              <w:spacing w:line="276" w:lineRule="auto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Волгоградская область, Суровикинский район, </w:t>
            </w:r>
          </w:p>
          <w:p w14:paraId="703DF072">
            <w:pPr>
              <w:spacing w:line="276" w:lineRule="auto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х. Сысоевский, ул.Победы, 1</w:t>
            </w:r>
          </w:p>
        </w:tc>
      </w:tr>
    </w:tbl>
    <w:p w14:paraId="137EEBD7">
      <w:pPr>
        <w:spacing w:line="276" w:lineRule="auto"/>
        <w:jc w:val="left"/>
        <w:rPr>
          <w:rFonts w:hint="default" w:ascii="Times New Roman" w:hAnsi="Times New Roman" w:cs="Times New Roman"/>
          <w:sz w:val="22"/>
          <w:szCs w:val="22"/>
        </w:rPr>
      </w:pPr>
    </w:p>
    <w:p w14:paraId="48F2A1A0">
      <w:pPr>
        <w:spacing w:line="276" w:lineRule="auto"/>
        <w:jc w:val="left"/>
        <w:rPr>
          <w:rFonts w:hint="default" w:ascii="Times New Roman" w:hAnsi="Times New Roman" w:cs="Times New Roman"/>
          <w:sz w:val="22"/>
          <w:szCs w:val="22"/>
        </w:rPr>
      </w:pPr>
    </w:p>
    <w:p w14:paraId="2364557A">
      <w:pPr>
        <w:spacing w:line="276" w:lineRule="auto"/>
        <w:jc w:val="left"/>
        <w:rPr>
          <w:rFonts w:hint="default" w:ascii="Times New Roman" w:hAnsi="Times New Roman" w:cs="Times New Roman"/>
          <w:sz w:val="22"/>
          <w:szCs w:val="22"/>
        </w:rPr>
      </w:pPr>
    </w:p>
    <w:p w14:paraId="26B550C4">
      <w:pPr>
        <w:spacing w:line="276" w:lineRule="auto"/>
        <w:jc w:val="left"/>
        <w:rPr>
          <w:rFonts w:hint="default" w:ascii="Times New Roman" w:hAnsi="Times New Roman" w:cs="Times New Roman"/>
          <w:sz w:val="22"/>
          <w:szCs w:val="22"/>
        </w:rPr>
      </w:pPr>
    </w:p>
    <w:p w14:paraId="3DF7EE01">
      <w:pPr>
        <w:spacing w:line="276" w:lineRule="auto"/>
        <w:jc w:val="lef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Глава Сысоевского сельского поселения                                                                     Д.Г. Пискаревская</w:t>
      </w:r>
    </w:p>
    <w:p w14:paraId="2B9DAB67">
      <w:pPr>
        <w:rPr>
          <w:rFonts w:hint="default" w:ascii="Times New Roman" w:hAnsi="Times New Roman" w:cs="Times New Roman"/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BF256D"/>
    <w:multiLevelType w:val="singleLevel"/>
    <w:tmpl w:val="F7BF256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369A359"/>
    <w:multiLevelType w:val="singleLevel"/>
    <w:tmpl w:val="5369A359"/>
    <w:lvl w:ilvl="0" w:tentative="0">
      <w:start w:val="12"/>
      <w:numFmt w:val="decimal"/>
      <w:suff w:val="space"/>
      <w:lvlText w:val="%1."/>
      <w:lvlJc w:val="left"/>
    </w:lvl>
  </w:abstractNum>
  <w:abstractNum w:abstractNumId="2">
    <w:nsid w:val="72F15502"/>
    <w:multiLevelType w:val="singleLevel"/>
    <w:tmpl w:val="72F1550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DE"/>
    <w:rsid w:val="0000506D"/>
    <w:rsid w:val="00010551"/>
    <w:rsid w:val="00035ABB"/>
    <w:rsid w:val="0003642F"/>
    <w:rsid w:val="000864D6"/>
    <w:rsid w:val="000B7988"/>
    <w:rsid w:val="00136E2F"/>
    <w:rsid w:val="001A6CDA"/>
    <w:rsid w:val="00204EAD"/>
    <w:rsid w:val="00252877"/>
    <w:rsid w:val="00305472"/>
    <w:rsid w:val="003C0187"/>
    <w:rsid w:val="003D7D5A"/>
    <w:rsid w:val="003F5901"/>
    <w:rsid w:val="00431ED7"/>
    <w:rsid w:val="00463953"/>
    <w:rsid w:val="004732E4"/>
    <w:rsid w:val="004D13A4"/>
    <w:rsid w:val="0053721E"/>
    <w:rsid w:val="00590B4A"/>
    <w:rsid w:val="005B022C"/>
    <w:rsid w:val="005B6A57"/>
    <w:rsid w:val="00680CB2"/>
    <w:rsid w:val="00704A61"/>
    <w:rsid w:val="007E5073"/>
    <w:rsid w:val="008912D7"/>
    <w:rsid w:val="008E5999"/>
    <w:rsid w:val="00984D54"/>
    <w:rsid w:val="009F5D18"/>
    <w:rsid w:val="00A1045B"/>
    <w:rsid w:val="00A238CF"/>
    <w:rsid w:val="00A2424F"/>
    <w:rsid w:val="00A333D8"/>
    <w:rsid w:val="00A61C7C"/>
    <w:rsid w:val="00A65820"/>
    <w:rsid w:val="00AC3CD6"/>
    <w:rsid w:val="00B659D0"/>
    <w:rsid w:val="00BB73DE"/>
    <w:rsid w:val="00BC1B2D"/>
    <w:rsid w:val="00BD03FD"/>
    <w:rsid w:val="00BE4874"/>
    <w:rsid w:val="00C106A9"/>
    <w:rsid w:val="00C35961"/>
    <w:rsid w:val="00C64665"/>
    <w:rsid w:val="00D02273"/>
    <w:rsid w:val="00D07085"/>
    <w:rsid w:val="00D248F5"/>
    <w:rsid w:val="00D62F18"/>
    <w:rsid w:val="00D74D71"/>
    <w:rsid w:val="00D82F3A"/>
    <w:rsid w:val="00D850F6"/>
    <w:rsid w:val="00DF255A"/>
    <w:rsid w:val="00DF3252"/>
    <w:rsid w:val="00E01B17"/>
    <w:rsid w:val="00E31CC9"/>
    <w:rsid w:val="00E74A48"/>
    <w:rsid w:val="00EC7AFB"/>
    <w:rsid w:val="00F31BC3"/>
    <w:rsid w:val="00F637F7"/>
    <w:rsid w:val="1424321C"/>
    <w:rsid w:val="242D7C55"/>
    <w:rsid w:val="2646015D"/>
    <w:rsid w:val="2CD15F93"/>
    <w:rsid w:val="30036A65"/>
    <w:rsid w:val="48A82188"/>
    <w:rsid w:val="6F7A57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copy_target"/>
    <w:basedOn w:val="2"/>
    <w:qFormat/>
    <w:uiPriority w:val="0"/>
  </w:style>
  <w:style w:type="paragraph" w:customStyle="1" w:styleId="6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6</Pages>
  <Words>192</Words>
  <Characters>1098</Characters>
  <Lines>9</Lines>
  <Paragraphs>2</Paragraphs>
  <TotalTime>22</TotalTime>
  <ScaleCrop>false</ScaleCrop>
  <LinksUpToDate>false</LinksUpToDate>
  <CharactersWithSpaces>1288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2022-09-04T17:17:00Z</dcterms:created>
  <dc:creator>Компьютер</dc:creator>
  <cp:lastModifiedBy>Валентина Порошина</cp:lastModifiedBy>
  <cp:lastPrinted>2025-02-12T12:23:21Z</cp:lastPrinted>
  <dcterms:modified xsi:type="dcterms:W3CDTF">2025-02-12T12:23:27Z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62FC738F2B634B1C9E4023ED213BF2C4_13</vt:lpwstr>
  </property>
</Properties>
</file>